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572"/>
        <w:gridCol w:w="848"/>
        <w:gridCol w:w="4436"/>
      </w:tblGrid>
      <w:tr w:rsidR="00D66689" w:rsidRPr="00BF5AA3" w:rsidTr="0007014C">
        <w:trPr>
          <w:jc w:val="center"/>
        </w:trPr>
        <w:tc>
          <w:tcPr>
            <w:tcW w:w="8856" w:type="dxa"/>
            <w:gridSpan w:val="3"/>
          </w:tcPr>
          <w:p w:rsidR="00D66689" w:rsidRPr="00BF5AA3" w:rsidRDefault="00E70FA1" w:rsidP="000701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1" name="Picture 1" descr="State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689" w:rsidRPr="00BF5AA3" w:rsidRDefault="00D66689" w:rsidP="0007014C">
            <w:pPr>
              <w:jc w:val="center"/>
              <w:rPr>
                <w:sz w:val="32"/>
                <w:szCs w:val="32"/>
              </w:rPr>
            </w:pPr>
            <w:r w:rsidRPr="00BF5AA3">
              <w:rPr>
                <w:sz w:val="32"/>
                <w:szCs w:val="32"/>
              </w:rPr>
              <w:t>Kentucky Transportation Cabinet</w:t>
            </w:r>
          </w:p>
          <w:p w:rsidR="00D66689" w:rsidRPr="00BF5AA3" w:rsidRDefault="0002181D" w:rsidP="0007014C">
            <w:pPr>
              <w:jc w:val="center"/>
              <w:rPr>
                <w:sz w:val="32"/>
                <w:szCs w:val="32"/>
              </w:rPr>
            </w:pPr>
            <w:r w:rsidRPr="00BF5AA3">
              <w:rPr>
                <w:sz w:val="32"/>
                <w:szCs w:val="32"/>
              </w:rPr>
              <w:t>District 6 Office</w:t>
            </w:r>
            <w:r w:rsidR="00D66689" w:rsidRPr="00BF5AA3">
              <w:rPr>
                <w:sz w:val="32"/>
                <w:szCs w:val="32"/>
              </w:rPr>
              <w:br/>
            </w:r>
          </w:p>
        </w:tc>
      </w:tr>
      <w:tr w:rsidR="00D66689" w:rsidRPr="00BF5AA3" w:rsidTr="002004A5">
        <w:trPr>
          <w:trHeight w:val="1053"/>
          <w:jc w:val="center"/>
        </w:trPr>
        <w:tc>
          <w:tcPr>
            <w:tcW w:w="3572" w:type="dxa"/>
          </w:tcPr>
          <w:p w:rsidR="00D66689" w:rsidRPr="00BF5AA3" w:rsidRDefault="00D66689" w:rsidP="00D66689">
            <w:pPr>
              <w:rPr>
                <w:b/>
                <w:bCs/>
              </w:rPr>
            </w:pPr>
            <w:r w:rsidRPr="00BF5AA3">
              <w:rPr>
                <w:b/>
                <w:bCs/>
              </w:rPr>
              <w:t>For Immediate Release</w:t>
            </w:r>
          </w:p>
          <w:p w:rsidR="00D66689" w:rsidRPr="00BF5AA3" w:rsidRDefault="00D66689" w:rsidP="00A8653D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:rsidR="00D66689" w:rsidRPr="00BF5AA3" w:rsidRDefault="00D66689" w:rsidP="003A0376">
            <w:pPr>
              <w:rPr>
                <w:b/>
                <w:bCs/>
              </w:rPr>
            </w:pPr>
          </w:p>
        </w:tc>
        <w:tc>
          <w:tcPr>
            <w:tcW w:w="4436" w:type="dxa"/>
          </w:tcPr>
          <w:p w:rsidR="00D66689" w:rsidRPr="00BF5AA3" w:rsidRDefault="003A0376" w:rsidP="003A0376">
            <w:pPr>
              <w:jc w:val="right"/>
              <w:rPr>
                <w:b/>
                <w:bCs/>
              </w:rPr>
            </w:pPr>
            <w:r w:rsidRPr="00BF5AA3">
              <w:rPr>
                <w:b/>
                <w:bCs/>
              </w:rPr>
              <w:t xml:space="preserve">Contact:  </w:t>
            </w:r>
            <w:r w:rsidR="0002181D" w:rsidRPr="00BF5AA3">
              <w:rPr>
                <w:b/>
                <w:bCs/>
              </w:rPr>
              <w:t>Nancy Wood</w:t>
            </w:r>
          </w:p>
          <w:p w:rsidR="0002181D" w:rsidRPr="00BF5AA3" w:rsidRDefault="0002181D" w:rsidP="003A0376">
            <w:pPr>
              <w:jc w:val="right"/>
              <w:rPr>
                <w:b/>
                <w:bCs/>
              </w:rPr>
            </w:pPr>
            <w:r w:rsidRPr="00BF5AA3">
              <w:rPr>
                <w:b/>
                <w:bCs/>
              </w:rPr>
              <w:t>Public Information Officer</w:t>
            </w:r>
          </w:p>
          <w:p w:rsidR="0002181D" w:rsidRPr="00BF5AA3" w:rsidRDefault="0002181D" w:rsidP="003A0376">
            <w:pPr>
              <w:jc w:val="right"/>
              <w:rPr>
                <w:b/>
                <w:bCs/>
              </w:rPr>
            </w:pPr>
            <w:r w:rsidRPr="00BF5AA3">
              <w:rPr>
                <w:b/>
                <w:bCs/>
              </w:rPr>
              <w:t>421 Buttermilk Pike</w:t>
            </w:r>
          </w:p>
          <w:p w:rsidR="0002181D" w:rsidRPr="00BF5AA3" w:rsidRDefault="0002181D" w:rsidP="003A0376">
            <w:pPr>
              <w:jc w:val="right"/>
              <w:rPr>
                <w:b/>
                <w:bCs/>
              </w:rPr>
            </w:pPr>
            <w:r w:rsidRPr="00BF5AA3">
              <w:rPr>
                <w:b/>
                <w:bCs/>
              </w:rPr>
              <w:t>Covington, KY 41017</w:t>
            </w:r>
          </w:p>
          <w:p w:rsidR="003A0376" w:rsidRPr="00BF5AA3" w:rsidRDefault="003A0376" w:rsidP="003A0376">
            <w:pPr>
              <w:jc w:val="right"/>
              <w:rPr>
                <w:b/>
                <w:bCs/>
              </w:rPr>
            </w:pPr>
            <w:r w:rsidRPr="00BF5AA3">
              <w:rPr>
                <w:b/>
                <w:bCs/>
              </w:rPr>
              <w:t>859-341-2700</w:t>
            </w:r>
          </w:p>
          <w:p w:rsidR="003A0376" w:rsidRPr="006C34BD" w:rsidRDefault="00126269" w:rsidP="003A0376">
            <w:pPr>
              <w:jc w:val="right"/>
              <w:rPr>
                <w:b/>
                <w:bCs/>
                <w:color w:val="0000FF"/>
              </w:rPr>
            </w:pPr>
            <w:hyperlink r:id="rId7" w:history="1">
              <w:r w:rsidR="003A0376" w:rsidRPr="006C34BD">
                <w:rPr>
                  <w:rStyle w:val="Hyperlink"/>
                  <w:b/>
                  <w:bCs/>
                </w:rPr>
                <w:t>nancy.wood@ky.gov</w:t>
              </w:r>
            </w:hyperlink>
          </w:p>
          <w:p w:rsidR="00D66689" w:rsidRPr="00BF5AA3" w:rsidRDefault="00143DF5" w:rsidP="003A0376">
            <w:pPr>
              <w:jc w:val="right"/>
              <w:rPr>
                <w:sz w:val="32"/>
                <w:szCs w:val="32"/>
              </w:rPr>
            </w:pPr>
            <w:r w:rsidRPr="006C34BD">
              <w:rPr>
                <w:color w:val="0000FF"/>
                <w:u w:val="single"/>
              </w:rPr>
              <w:t>https://www.facebook.com/KYTC.District6</w:t>
            </w:r>
          </w:p>
        </w:tc>
      </w:tr>
    </w:tbl>
    <w:p w:rsidR="00260C50" w:rsidRDefault="00260C50" w:rsidP="00260C5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9F6902" w:rsidRDefault="009F6902" w:rsidP="009F690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651C13" w:rsidRPr="00E70FA1" w:rsidRDefault="001A420D" w:rsidP="009F6902">
      <w:pPr>
        <w:jc w:val="center"/>
        <w:rPr>
          <w:b/>
          <w:bCs/>
          <w:sz w:val="28"/>
          <w:szCs w:val="28"/>
        </w:rPr>
      </w:pPr>
      <w:r w:rsidRPr="001A420D">
        <w:rPr>
          <w:b/>
          <w:bCs/>
          <w:sz w:val="28"/>
          <w:szCs w:val="28"/>
        </w:rPr>
        <w:t xml:space="preserve"> We Survived the Revive the Drive!</w:t>
      </w:r>
    </w:p>
    <w:p w:rsidR="002936C5" w:rsidRPr="00E70FA1" w:rsidRDefault="001A420D" w:rsidP="002936C5">
      <w:pPr>
        <w:jc w:val="center"/>
        <w:rPr>
          <w:i/>
          <w:iCs/>
        </w:rPr>
      </w:pPr>
      <w:r w:rsidRPr="001A420D">
        <w:rPr>
          <w:i/>
          <w:iCs/>
        </w:rPr>
        <w:t xml:space="preserve">Three years of interstate construction projects in Northern Kentucky are complete </w:t>
      </w:r>
    </w:p>
    <w:p w:rsidR="009F6902" w:rsidRDefault="009F6902" w:rsidP="002936C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936C5" w:rsidRDefault="002936C5" w:rsidP="002936C5">
      <w:pPr>
        <w:rPr>
          <w:rFonts w:ascii="Tahoma" w:hAnsi="Tahoma" w:cs="Tahoma"/>
        </w:rPr>
      </w:pPr>
    </w:p>
    <w:p w:rsidR="00B53A38" w:rsidRDefault="001A420D" w:rsidP="00FE3CEF">
      <w:r w:rsidRPr="001A420D">
        <w:rPr>
          <w:b/>
        </w:rPr>
        <w:t xml:space="preserve">COVINGTON, Ky. (Jan. </w:t>
      </w:r>
      <w:r w:rsidR="00CD435C">
        <w:rPr>
          <w:b/>
        </w:rPr>
        <w:t>7</w:t>
      </w:r>
      <w:r w:rsidRPr="001A420D">
        <w:rPr>
          <w:b/>
        </w:rPr>
        <w:t>, 2014)</w:t>
      </w:r>
      <w:r w:rsidRPr="001A420D">
        <w:t xml:space="preserve"> – The last of the </w:t>
      </w:r>
      <w:r w:rsidR="00B53A38">
        <w:t>“</w:t>
      </w:r>
      <w:r w:rsidRPr="001A420D">
        <w:t>Revive the Drive</w:t>
      </w:r>
      <w:r w:rsidR="00CD435C">
        <w:t xml:space="preserve"> </w:t>
      </w:r>
      <w:r w:rsidR="00C17D39">
        <w:t>-</w:t>
      </w:r>
      <w:r w:rsidRPr="001A420D">
        <w:t xml:space="preserve"> NK</w:t>
      </w:r>
      <w:r w:rsidR="00C17D39">
        <w:t>Y</w:t>
      </w:r>
      <w:r w:rsidR="00B53A38">
        <w:t>”</w:t>
      </w:r>
      <w:r w:rsidRPr="001A420D">
        <w:t xml:space="preserve"> interstate rehabilitation projects is complete.</w:t>
      </w:r>
    </w:p>
    <w:p w:rsidR="00B53A38" w:rsidRDefault="00B53A38" w:rsidP="00FE3CEF"/>
    <w:p w:rsidR="009F6902" w:rsidRPr="00DF5348" w:rsidRDefault="001A420D" w:rsidP="00FE3CEF">
      <w:r w:rsidRPr="001A420D">
        <w:t xml:space="preserve">In fall 2010, the Kentucky Transportation Cabinet </w:t>
      </w:r>
      <w:r w:rsidR="00B53A38">
        <w:t xml:space="preserve">(KYTC) </w:t>
      </w:r>
      <w:r w:rsidRPr="001A420D">
        <w:t>began “Revive the Drive</w:t>
      </w:r>
      <w:r w:rsidR="00B53A38">
        <w:t xml:space="preserve">,” a </w:t>
      </w:r>
      <w:r w:rsidRPr="001A420D">
        <w:t>wide-rang</w:t>
      </w:r>
      <w:r w:rsidR="00B53A38">
        <w:t>ing</w:t>
      </w:r>
      <w:r w:rsidRPr="001A420D">
        <w:t xml:space="preserve"> initiative to make needed bridge and highway repairs and improvements across Northern Kentucky’s Interstate</w:t>
      </w:r>
      <w:r w:rsidR="00B53A38">
        <w:t>s</w:t>
      </w:r>
      <w:r w:rsidRPr="001A420D">
        <w:t xml:space="preserve"> 71, 75, 275 and 471.  </w:t>
      </w:r>
    </w:p>
    <w:p w:rsidR="002103A4" w:rsidRPr="00DF5348" w:rsidRDefault="002103A4" w:rsidP="00FE3CEF"/>
    <w:p w:rsidR="009F6902" w:rsidRPr="00DF5348" w:rsidRDefault="00B53A38" w:rsidP="009F6902">
      <w:r>
        <w:t xml:space="preserve">For </w:t>
      </w:r>
      <w:r w:rsidR="001A420D" w:rsidRPr="001A420D">
        <w:t>the past three years, KYTC District 6 employees and contractors have work</w:t>
      </w:r>
      <w:r w:rsidR="00E70FA1">
        <w:t>ed</w:t>
      </w:r>
      <w:r w:rsidR="001A420D" w:rsidRPr="001A420D">
        <w:t xml:space="preserve"> long hours</w:t>
      </w:r>
      <w:r w:rsidR="00E70FA1">
        <w:t xml:space="preserve"> </w:t>
      </w:r>
      <w:r w:rsidR="001A420D" w:rsidRPr="001A420D">
        <w:t xml:space="preserve">implementing 16 interstate rehab projects totaling </w:t>
      </w:r>
      <w:r w:rsidR="00E70FA1">
        <w:t xml:space="preserve">nearly </w:t>
      </w:r>
      <w:r w:rsidR="001A420D" w:rsidRPr="001A420D">
        <w:t xml:space="preserve">$200 million. These projects will make the Northern Kentucky interstates better and safer for people who live, work and visit here.  </w:t>
      </w:r>
    </w:p>
    <w:p w:rsidR="009F6902" w:rsidRPr="00DF5348" w:rsidRDefault="009F6902" w:rsidP="009F6902"/>
    <w:p w:rsidR="009F6902" w:rsidRPr="00DF5348" w:rsidRDefault="001A420D" w:rsidP="009F6902">
      <w:r w:rsidRPr="001A420D">
        <w:t xml:space="preserve">“The Kentucky Transportation Cabinet wants to thank the contractors, the District staff and especially the motorists for putting up with the construction over this time period…..We have survived </w:t>
      </w:r>
      <w:r w:rsidR="00B53A38">
        <w:t>‘</w:t>
      </w:r>
      <w:r w:rsidRPr="001A420D">
        <w:t>Revive the Drive</w:t>
      </w:r>
      <w:r w:rsidR="00B53A38">
        <w:t>’</w:t>
      </w:r>
      <w:r w:rsidRPr="001A420D">
        <w:t>,” said Rob Hans, District 6 Chief District Engineer.</w:t>
      </w:r>
    </w:p>
    <w:p w:rsidR="00CD259D" w:rsidRPr="00DF5348" w:rsidRDefault="00CD259D" w:rsidP="009F6902"/>
    <w:p w:rsidR="0067184A" w:rsidRPr="00DF5348" w:rsidRDefault="001A420D" w:rsidP="0067184A">
      <w:pPr>
        <w:pStyle w:val="ms-rtefontface-1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Completed Projects</w:t>
      </w:r>
      <w:r w:rsidRPr="001A420D">
        <w:rPr>
          <w:rFonts w:ascii="Times New Roman" w:hAnsi="Times New Roman" w:cs="Times New Roman"/>
        </w:rPr>
        <w:t> </w:t>
      </w:r>
    </w:p>
    <w:p w:rsidR="008933EA" w:rsidRDefault="001A420D">
      <w:pPr>
        <w:pStyle w:val="ms-rtefontface-1"/>
        <w:numPr>
          <w:ilvl w:val="0"/>
          <w:numId w:val="29"/>
        </w:numPr>
        <w:rPr>
          <w:rFonts w:ascii="Times New Roman" w:hAnsi="Times New Roman" w:cs="Times New Roman"/>
        </w:rPr>
      </w:pPr>
      <w:r w:rsidRPr="001A420D">
        <w:rPr>
          <w:rFonts w:ascii="Times New Roman" w:hAnsi="Times New Roman" w:cs="Times New Roman"/>
        </w:rPr>
        <w:t>I-471 – Pavement replacement on northbound and southbound lanes for the 5.7 mile corridor and construction of a second ramp lane from southbound I-471 to westbound I-275. $51.3 million. (</w:t>
      </w:r>
      <w:r w:rsidR="00664A72">
        <w:rPr>
          <w:rFonts w:ascii="Times New Roman" w:hAnsi="Times New Roman" w:cs="Times New Roman"/>
        </w:rPr>
        <w:t>B</w:t>
      </w:r>
      <w:r w:rsidRPr="001A420D">
        <w:rPr>
          <w:rFonts w:ascii="Times New Roman" w:hAnsi="Times New Roman" w:cs="Times New Roman"/>
        </w:rPr>
        <w:t xml:space="preserve">arrels </w:t>
      </w:r>
      <w:r w:rsidR="00664A72">
        <w:rPr>
          <w:rFonts w:ascii="Times New Roman" w:hAnsi="Times New Roman" w:cs="Times New Roman"/>
        </w:rPr>
        <w:t xml:space="preserve">remain </w:t>
      </w:r>
      <w:r w:rsidRPr="001A420D">
        <w:rPr>
          <w:rFonts w:ascii="Times New Roman" w:hAnsi="Times New Roman" w:cs="Times New Roman"/>
        </w:rPr>
        <w:t>on the ramp</w:t>
      </w:r>
      <w:r w:rsidR="00664A72">
        <w:rPr>
          <w:rFonts w:ascii="Times New Roman" w:hAnsi="Times New Roman" w:cs="Times New Roman"/>
        </w:rPr>
        <w:t xml:space="preserve"> for i</w:t>
      </w:r>
      <w:r w:rsidRPr="001A420D">
        <w:rPr>
          <w:rFonts w:ascii="Times New Roman" w:hAnsi="Times New Roman" w:cs="Times New Roman"/>
        </w:rPr>
        <w:t xml:space="preserve">mprovements to striping, signage and delineation </w:t>
      </w:r>
      <w:r w:rsidR="00664A72">
        <w:rPr>
          <w:rFonts w:ascii="Times New Roman" w:hAnsi="Times New Roman" w:cs="Times New Roman"/>
        </w:rPr>
        <w:t xml:space="preserve">that cannot </w:t>
      </w:r>
      <w:r w:rsidRPr="001A420D">
        <w:rPr>
          <w:rFonts w:ascii="Times New Roman" w:hAnsi="Times New Roman" w:cs="Times New Roman"/>
        </w:rPr>
        <w:t>take place until spring.)</w:t>
      </w:r>
    </w:p>
    <w:p w:rsidR="005C39F7" w:rsidRPr="00C17D39" w:rsidRDefault="005C39F7" w:rsidP="005C39F7">
      <w:pPr>
        <w:pStyle w:val="ms-rtefontface-1"/>
        <w:numPr>
          <w:ilvl w:val="0"/>
          <w:numId w:val="29"/>
        </w:numPr>
        <w:contextualSpacing/>
        <w:rPr>
          <w:rFonts w:ascii="Times New Roman" w:hAnsi="Times New Roman" w:cs="Times New Roman"/>
        </w:rPr>
      </w:pPr>
      <w:r w:rsidRPr="00C17D39">
        <w:rPr>
          <w:rFonts w:ascii="Times New Roman" w:hAnsi="Times New Roman" w:cs="Times New Roman"/>
        </w:rPr>
        <w:t>I-275 – Pavement replacement on eastbound and westbound lanes from the Combs Hehl Bridge to KY 9 (</w:t>
      </w:r>
      <w:r w:rsidR="00E66CC0" w:rsidRPr="00C17D39">
        <w:rPr>
          <w:rFonts w:ascii="Times New Roman" w:hAnsi="Times New Roman" w:cs="Times New Roman"/>
        </w:rPr>
        <w:t xml:space="preserve">mile point </w:t>
      </w:r>
      <w:r w:rsidRPr="00C17D39">
        <w:rPr>
          <w:rFonts w:ascii="Times New Roman" w:hAnsi="Times New Roman" w:cs="Times New Roman"/>
        </w:rPr>
        <w:t>73 to 77.6)</w:t>
      </w:r>
      <w:r w:rsidR="00E66CC0" w:rsidRPr="00C17D39">
        <w:rPr>
          <w:rFonts w:ascii="Times New Roman" w:hAnsi="Times New Roman" w:cs="Times New Roman"/>
        </w:rPr>
        <w:t>.</w:t>
      </w:r>
      <w:r w:rsidRPr="00C17D39">
        <w:rPr>
          <w:rFonts w:ascii="Times New Roman" w:hAnsi="Times New Roman" w:cs="Times New Roman"/>
        </w:rPr>
        <w:t xml:space="preserve"> $34.8 million.</w:t>
      </w:r>
    </w:p>
    <w:p w:rsidR="005C39F7" w:rsidRPr="005C39F7" w:rsidRDefault="005C39F7" w:rsidP="005C39F7">
      <w:pPr>
        <w:pStyle w:val="ms-rtefontface-1"/>
        <w:ind w:left="720"/>
        <w:contextualSpacing/>
        <w:rPr>
          <w:rFonts w:ascii="Times New Roman" w:hAnsi="Times New Roman" w:cs="Times New Roman"/>
        </w:rPr>
      </w:pPr>
    </w:p>
    <w:p w:rsidR="005C39F7" w:rsidRPr="00C17D39" w:rsidRDefault="00E66CC0" w:rsidP="005C39F7">
      <w:pPr>
        <w:pStyle w:val="ms-rtefontface-1"/>
        <w:numPr>
          <w:ilvl w:val="0"/>
          <w:numId w:val="29"/>
        </w:numPr>
        <w:contextualSpacing/>
        <w:rPr>
          <w:rFonts w:ascii="Times New Roman" w:hAnsi="Times New Roman" w:cs="Times New Roman"/>
        </w:rPr>
      </w:pPr>
      <w:r w:rsidRPr="00C17D39">
        <w:rPr>
          <w:rFonts w:ascii="Times New Roman" w:hAnsi="Times New Roman" w:cs="Times New Roman"/>
        </w:rPr>
        <w:t>I-275 -- Steel bridge painting project in Kenton County, totaling 18 structures. $15.5 million.</w:t>
      </w:r>
    </w:p>
    <w:p w:rsidR="00126269" w:rsidRDefault="00126269">
      <w:pPr>
        <w:pStyle w:val="ms-rtefontface-1"/>
        <w:contextualSpacing/>
        <w:rPr>
          <w:rFonts w:ascii="Times New Roman" w:hAnsi="Times New Roman" w:cs="Times New Roman"/>
        </w:rPr>
      </w:pPr>
    </w:p>
    <w:p w:rsidR="0067184A" w:rsidRPr="00DF5348" w:rsidRDefault="001A420D" w:rsidP="007857E4">
      <w:pPr>
        <w:pStyle w:val="ms-rtefontface-1"/>
        <w:numPr>
          <w:ilvl w:val="0"/>
          <w:numId w:val="29"/>
        </w:numPr>
      </w:pPr>
      <w:r w:rsidRPr="001A420D">
        <w:rPr>
          <w:rFonts w:ascii="Times New Roman" w:hAnsi="Times New Roman" w:cs="Times New Roman"/>
        </w:rPr>
        <w:t xml:space="preserve">I-275 </w:t>
      </w:r>
      <w:r w:rsidR="002A008F">
        <w:t xml:space="preserve">-- </w:t>
      </w:r>
      <w:r w:rsidR="00E66CC0" w:rsidRPr="00E66CC0">
        <w:rPr>
          <w:rFonts w:ascii="Times New Roman" w:hAnsi="Times New Roman" w:cs="Times New Roman"/>
        </w:rPr>
        <w:t>M</w:t>
      </w:r>
      <w:r w:rsidRPr="001A420D">
        <w:rPr>
          <w:rFonts w:ascii="Times New Roman" w:hAnsi="Times New Roman" w:cs="Times New Roman"/>
        </w:rPr>
        <w:t>edian cable barriers in Boone County, totaling 12.1 miles - $1.3 million.</w:t>
      </w:r>
    </w:p>
    <w:p w:rsidR="008933EA" w:rsidRDefault="001A420D">
      <w:pPr>
        <w:pStyle w:val="s4-wptoptable1"/>
        <w:numPr>
          <w:ilvl w:val="0"/>
          <w:numId w:val="30"/>
        </w:numPr>
        <w:spacing w:before="0" w:beforeAutospacing="0" w:after="0" w:afterAutospacing="0"/>
      </w:pPr>
      <w:r w:rsidRPr="001A420D">
        <w:lastRenderedPageBreak/>
        <w:t xml:space="preserve">I-275 </w:t>
      </w:r>
      <w:r w:rsidR="002A008F">
        <w:t xml:space="preserve">– Concrete pavement repair on westbound lanes in Boone County between the </w:t>
      </w:r>
      <w:r w:rsidRPr="001A420D">
        <w:t>Kenton County line/Turfway Road underpass and the airport interchange (Exit 4)</w:t>
      </w:r>
      <w:r w:rsidR="002A008F">
        <w:t>.</w:t>
      </w:r>
      <w:r w:rsidRPr="001A420D">
        <w:t xml:space="preserve"> $2.9 million. </w:t>
      </w:r>
    </w:p>
    <w:p w:rsidR="0067184A" w:rsidRPr="00DF5348" w:rsidRDefault="001A420D" w:rsidP="0067184A">
      <w:pPr>
        <w:pStyle w:val="s4-wptoptable1"/>
        <w:spacing w:before="0" w:beforeAutospacing="0" w:after="0" w:afterAutospacing="0"/>
      </w:pPr>
      <w:r w:rsidRPr="001A420D">
        <w:t> </w:t>
      </w:r>
    </w:p>
    <w:p w:rsidR="008933EA" w:rsidRDefault="001A420D">
      <w:pPr>
        <w:pStyle w:val="s4-wptoptable1"/>
        <w:numPr>
          <w:ilvl w:val="0"/>
          <w:numId w:val="31"/>
        </w:numPr>
        <w:spacing w:before="0" w:beforeAutospacing="0" w:after="0" w:afterAutospacing="0"/>
      </w:pPr>
      <w:r w:rsidRPr="001A420D">
        <w:t xml:space="preserve">I-275 </w:t>
      </w:r>
      <w:r w:rsidR="002A008F">
        <w:t>– Concrete repair on eastbound and westbound lanes and</w:t>
      </w:r>
      <w:r w:rsidRPr="001A420D">
        <w:t xml:space="preserve"> I-75 /I-275 ramps in Kenton County.  </w:t>
      </w:r>
      <w:r w:rsidR="002A008F">
        <w:t>Sections were patched or replaced while</w:t>
      </w:r>
      <w:r w:rsidRPr="001A420D">
        <w:t xml:space="preserve"> shoulders were replaced and repaired, curbs were added, bridges were given a new surface and joints repaired</w:t>
      </w:r>
      <w:r w:rsidR="002A008F">
        <w:t xml:space="preserve"> and</w:t>
      </w:r>
      <w:r w:rsidRPr="001A420D">
        <w:t xml:space="preserve"> ramps were diamond ground for smoother ride between U</w:t>
      </w:r>
      <w:r w:rsidR="002A008F">
        <w:t>.</w:t>
      </w:r>
      <w:r w:rsidRPr="001A420D">
        <w:t>S</w:t>
      </w:r>
      <w:r w:rsidR="002A008F">
        <w:t>.</w:t>
      </w:r>
      <w:r w:rsidRPr="001A420D">
        <w:t xml:space="preserve"> 25 and the Kenton County line/Turfway Road underpass</w:t>
      </w:r>
      <w:r w:rsidR="002A008F">
        <w:t>.</w:t>
      </w:r>
      <w:r w:rsidRPr="001A420D">
        <w:t xml:space="preserve"> $1.9 million.</w:t>
      </w:r>
    </w:p>
    <w:p w:rsidR="0067184A" w:rsidRPr="00DF5348" w:rsidRDefault="0067184A" w:rsidP="0067184A">
      <w:pPr>
        <w:pStyle w:val="s4-wptoptable1"/>
        <w:spacing w:before="0" w:beforeAutospacing="0" w:after="0" w:afterAutospacing="0"/>
      </w:pPr>
    </w:p>
    <w:p w:rsidR="008933EA" w:rsidRDefault="001A420D">
      <w:pPr>
        <w:pStyle w:val="s4-wptoptable1"/>
        <w:numPr>
          <w:ilvl w:val="0"/>
          <w:numId w:val="32"/>
        </w:numPr>
        <w:spacing w:before="0" w:beforeAutospacing="0" w:after="0" w:afterAutospacing="0"/>
      </w:pPr>
      <w:r w:rsidRPr="001A420D">
        <w:t xml:space="preserve">I-75 </w:t>
      </w:r>
      <w:r w:rsidR="002A008F">
        <w:t xml:space="preserve">-- </w:t>
      </w:r>
      <w:r w:rsidRPr="001A420D">
        <w:t xml:space="preserve">Asphalt </w:t>
      </w:r>
      <w:r w:rsidR="002A008F">
        <w:t>r</w:t>
      </w:r>
      <w:r w:rsidRPr="001A420D">
        <w:t xml:space="preserve">esurfacing in Boone and Kenton </w:t>
      </w:r>
      <w:r w:rsidR="002A008F">
        <w:t>c</w:t>
      </w:r>
      <w:r w:rsidRPr="001A420D">
        <w:t xml:space="preserve">ounties </w:t>
      </w:r>
      <w:r w:rsidR="002A008F">
        <w:t xml:space="preserve">between mile point 166 and </w:t>
      </w:r>
      <w:r w:rsidRPr="001A420D">
        <w:t>183</w:t>
      </w:r>
      <w:r w:rsidR="002A008F">
        <w:t>.</w:t>
      </w:r>
      <w:r w:rsidRPr="001A420D">
        <w:t xml:space="preserve"> $6.2 million.</w:t>
      </w:r>
    </w:p>
    <w:p w:rsidR="0067184A" w:rsidRPr="00DF5348" w:rsidRDefault="001A420D" w:rsidP="0067184A">
      <w:pPr>
        <w:pStyle w:val="s4-wptoptable1"/>
        <w:spacing w:before="0" w:beforeAutospacing="0" w:after="0" w:afterAutospacing="0"/>
      </w:pPr>
      <w:r w:rsidRPr="001A420D">
        <w:t> </w:t>
      </w:r>
    </w:p>
    <w:p w:rsidR="008933EA" w:rsidRDefault="001A420D">
      <w:pPr>
        <w:pStyle w:val="s4-wptoptable1"/>
        <w:numPr>
          <w:ilvl w:val="0"/>
          <w:numId w:val="33"/>
        </w:numPr>
        <w:spacing w:before="0" w:beforeAutospacing="0" w:after="0" w:afterAutospacing="0"/>
        <w:rPr>
          <w:rStyle w:val="Emphasis"/>
        </w:rPr>
      </w:pPr>
      <w:r w:rsidRPr="001A420D">
        <w:rPr>
          <w:rStyle w:val="ms-rtefontsize-21"/>
          <w:sz w:val="24"/>
          <w:szCs w:val="24"/>
        </w:rPr>
        <w:t>I-275</w:t>
      </w:r>
      <w:r w:rsidR="002A008F">
        <w:rPr>
          <w:rStyle w:val="ms-rtefontsize-21"/>
          <w:sz w:val="24"/>
          <w:szCs w:val="24"/>
        </w:rPr>
        <w:t xml:space="preserve"> --</w:t>
      </w:r>
      <w:r w:rsidRPr="001A420D">
        <w:rPr>
          <w:rStyle w:val="ms-rtefontsize-21"/>
          <w:sz w:val="24"/>
          <w:szCs w:val="24"/>
        </w:rPr>
        <w:t xml:space="preserve"> </w:t>
      </w:r>
      <w:r w:rsidR="002A008F">
        <w:rPr>
          <w:rStyle w:val="ms-rtefontsize-21"/>
          <w:sz w:val="24"/>
          <w:szCs w:val="24"/>
        </w:rPr>
        <w:t>C</w:t>
      </w:r>
      <w:r w:rsidRPr="001A420D">
        <w:rPr>
          <w:rStyle w:val="ms-rtefontsize-21"/>
          <w:sz w:val="24"/>
          <w:szCs w:val="24"/>
        </w:rPr>
        <w:t>oncrete pavement repair project from U</w:t>
      </w:r>
      <w:r w:rsidR="002A008F">
        <w:rPr>
          <w:rStyle w:val="ms-rtefontsize-21"/>
          <w:sz w:val="24"/>
          <w:szCs w:val="24"/>
        </w:rPr>
        <w:t>.</w:t>
      </w:r>
      <w:r w:rsidRPr="001A420D">
        <w:rPr>
          <w:rStyle w:val="ms-rtefontsize-21"/>
          <w:sz w:val="24"/>
          <w:szCs w:val="24"/>
        </w:rPr>
        <w:t>S</w:t>
      </w:r>
      <w:r w:rsidR="002A008F">
        <w:rPr>
          <w:rStyle w:val="ms-rtefontsize-21"/>
          <w:sz w:val="24"/>
          <w:szCs w:val="24"/>
        </w:rPr>
        <w:t>.</w:t>
      </w:r>
      <w:r w:rsidRPr="001A420D">
        <w:rPr>
          <w:rStyle w:val="ms-rtefontsize-21"/>
          <w:sz w:val="24"/>
          <w:szCs w:val="24"/>
        </w:rPr>
        <w:t xml:space="preserve"> 25 to KY 9 in Kenton County includ</w:t>
      </w:r>
      <w:r w:rsidR="002A008F">
        <w:rPr>
          <w:rStyle w:val="ms-rtefontsize-21"/>
          <w:sz w:val="24"/>
          <w:szCs w:val="24"/>
        </w:rPr>
        <w:t>ing</w:t>
      </w:r>
      <w:r w:rsidRPr="001A420D">
        <w:rPr>
          <w:rStyle w:val="ms-rtefontsize-21"/>
          <w:sz w:val="24"/>
          <w:szCs w:val="24"/>
        </w:rPr>
        <w:t xml:space="preserve"> the </w:t>
      </w:r>
      <w:r w:rsidR="002A008F">
        <w:rPr>
          <w:rStyle w:val="ms-rtefontsize-21"/>
          <w:sz w:val="24"/>
          <w:szCs w:val="24"/>
        </w:rPr>
        <w:t xml:space="preserve">widening of the </w:t>
      </w:r>
      <w:r w:rsidRPr="001A420D">
        <w:rPr>
          <w:rStyle w:val="ms-rtefontsize-21"/>
          <w:sz w:val="24"/>
          <w:szCs w:val="24"/>
        </w:rPr>
        <w:t xml:space="preserve">I-275 </w:t>
      </w:r>
      <w:r w:rsidR="002A008F">
        <w:rPr>
          <w:rStyle w:val="ms-rtefontsize-21"/>
          <w:sz w:val="24"/>
          <w:szCs w:val="24"/>
        </w:rPr>
        <w:t>eastbound</w:t>
      </w:r>
      <w:r w:rsidRPr="001A420D">
        <w:rPr>
          <w:rStyle w:val="ms-rtefontsize-21"/>
          <w:sz w:val="24"/>
          <w:szCs w:val="24"/>
        </w:rPr>
        <w:t xml:space="preserve"> </w:t>
      </w:r>
      <w:r w:rsidR="002A008F">
        <w:rPr>
          <w:rStyle w:val="ms-rtefontsize-21"/>
          <w:sz w:val="24"/>
          <w:szCs w:val="24"/>
        </w:rPr>
        <w:t>e</w:t>
      </w:r>
      <w:r w:rsidRPr="001A420D">
        <w:rPr>
          <w:rStyle w:val="ms-rtefontsize-21"/>
          <w:sz w:val="24"/>
          <w:szCs w:val="24"/>
        </w:rPr>
        <w:t>xit ramp to KY 9 in Wilder</w:t>
      </w:r>
      <w:r w:rsidR="002A008F">
        <w:rPr>
          <w:rStyle w:val="ms-rtefontsize-21"/>
          <w:sz w:val="24"/>
          <w:szCs w:val="24"/>
        </w:rPr>
        <w:t>.</w:t>
      </w:r>
      <w:r w:rsidRPr="001A420D">
        <w:rPr>
          <w:rStyle w:val="ms-rtefontsize-21"/>
          <w:sz w:val="24"/>
          <w:szCs w:val="24"/>
        </w:rPr>
        <w:t xml:space="preserve"> </w:t>
      </w:r>
      <w:r w:rsidR="002A008F">
        <w:rPr>
          <w:rStyle w:val="ms-rtefontsize-21"/>
          <w:sz w:val="24"/>
          <w:szCs w:val="24"/>
        </w:rPr>
        <w:t>M</w:t>
      </w:r>
      <w:r w:rsidRPr="001A420D">
        <w:rPr>
          <w:rStyle w:val="ms-rtefontsize-21"/>
          <w:sz w:val="24"/>
          <w:szCs w:val="24"/>
        </w:rPr>
        <w:t>edian cable barriers</w:t>
      </w:r>
      <w:r w:rsidR="002A008F">
        <w:rPr>
          <w:rStyle w:val="ms-rtefontsize-21"/>
          <w:sz w:val="24"/>
          <w:szCs w:val="24"/>
        </w:rPr>
        <w:t xml:space="preserve"> was also installed.</w:t>
      </w:r>
      <w:r w:rsidRPr="001A420D">
        <w:rPr>
          <w:rStyle w:val="ms-rtefontsize-21"/>
          <w:sz w:val="24"/>
          <w:szCs w:val="24"/>
        </w:rPr>
        <w:t>  $15 million.</w:t>
      </w:r>
      <w:r w:rsidRPr="001A420D">
        <w:rPr>
          <w:rStyle w:val="Emphasis"/>
        </w:rPr>
        <w:t xml:space="preserve"> </w:t>
      </w:r>
    </w:p>
    <w:p w:rsidR="0067184A" w:rsidRPr="00DF5348" w:rsidRDefault="0067184A" w:rsidP="0067184A">
      <w:pPr>
        <w:pStyle w:val="s4-wptoptable1"/>
        <w:spacing w:before="0" w:beforeAutospacing="0" w:after="0" w:afterAutospacing="0"/>
      </w:pPr>
    </w:p>
    <w:p w:rsidR="008933EA" w:rsidRDefault="001A420D">
      <w:pPr>
        <w:pStyle w:val="s4-wptoptable1"/>
        <w:numPr>
          <w:ilvl w:val="0"/>
          <w:numId w:val="34"/>
        </w:numPr>
        <w:spacing w:before="0" w:beforeAutospacing="0" w:after="0" w:afterAutospacing="0"/>
      </w:pPr>
      <w:r w:rsidRPr="001A420D">
        <w:t xml:space="preserve">I-71 </w:t>
      </w:r>
      <w:r w:rsidR="002A008F">
        <w:t>-- B</w:t>
      </w:r>
      <w:r w:rsidRPr="001A420D">
        <w:t>ridge deck restoration in Carroll County</w:t>
      </w:r>
      <w:r w:rsidR="002A008F">
        <w:t>.</w:t>
      </w:r>
      <w:r w:rsidRPr="001A420D">
        <w:t xml:space="preserve"> $1.1 million.</w:t>
      </w:r>
    </w:p>
    <w:p w:rsidR="0067184A" w:rsidRPr="00DF5348" w:rsidRDefault="0067184A" w:rsidP="0067184A">
      <w:pPr>
        <w:pStyle w:val="s4-wptoptable1"/>
        <w:spacing w:before="0" w:beforeAutospacing="0" w:after="0" w:afterAutospacing="0"/>
      </w:pPr>
    </w:p>
    <w:p w:rsidR="008933EA" w:rsidRDefault="001A420D">
      <w:pPr>
        <w:pStyle w:val="s4-wptoptable1"/>
        <w:numPr>
          <w:ilvl w:val="0"/>
          <w:numId w:val="34"/>
        </w:numPr>
        <w:spacing w:before="0" w:beforeAutospacing="0" w:after="0" w:afterAutospacing="0"/>
        <w:rPr>
          <w:bCs/>
        </w:rPr>
      </w:pPr>
      <w:r w:rsidRPr="001A420D">
        <w:rPr>
          <w:bCs/>
        </w:rPr>
        <w:t xml:space="preserve">I-71 </w:t>
      </w:r>
      <w:r w:rsidR="002A008F">
        <w:rPr>
          <w:bCs/>
        </w:rPr>
        <w:t xml:space="preserve">– Median cable barrier installation between mile point </w:t>
      </w:r>
      <w:r w:rsidRPr="001A420D">
        <w:rPr>
          <w:bCs/>
        </w:rPr>
        <w:t>69.6 – 59.8</w:t>
      </w:r>
      <w:r w:rsidR="00E70FA1">
        <w:rPr>
          <w:bCs/>
        </w:rPr>
        <w:t xml:space="preserve">. </w:t>
      </w:r>
      <w:r w:rsidRPr="001A420D">
        <w:rPr>
          <w:bCs/>
        </w:rPr>
        <w:t>$1.6 million.</w:t>
      </w:r>
    </w:p>
    <w:p w:rsidR="0067184A" w:rsidRPr="00DF5348" w:rsidRDefault="0067184A" w:rsidP="0067184A">
      <w:pPr>
        <w:pStyle w:val="s4-wptoptable1"/>
        <w:spacing w:before="0" w:beforeAutospacing="0" w:after="0" w:afterAutospacing="0"/>
        <w:rPr>
          <w:bCs/>
        </w:rPr>
      </w:pPr>
    </w:p>
    <w:p w:rsidR="008933EA" w:rsidRDefault="001A420D">
      <w:pPr>
        <w:pStyle w:val="s4-wptoptable1"/>
        <w:numPr>
          <w:ilvl w:val="0"/>
          <w:numId w:val="34"/>
        </w:numPr>
        <w:spacing w:before="0" w:beforeAutospacing="0" w:after="0" w:afterAutospacing="0"/>
        <w:rPr>
          <w:bCs/>
        </w:rPr>
      </w:pPr>
      <w:r w:rsidRPr="001A420D">
        <w:rPr>
          <w:bCs/>
        </w:rPr>
        <w:t xml:space="preserve">I-75 </w:t>
      </w:r>
      <w:r w:rsidR="00E70FA1">
        <w:rPr>
          <w:bCs/>
        </w:rPr>
        <w:t xml:space="preserve">– Pavement resurfacing </w:t>
      </w:r>
      <w:r w:rsidRPr="001A420D">
        <w:rPr>
          <w:bCs/>
        </w:rPr>
        <w:t>in Grant and Boone</w:t>
      </w:r>
      <w:r w:rsidR="00E70FA1">
        <w:rPr>
          <w:bCs/>
        </w:rPr>
        <w:t xml:space="preserve"> counties.</w:t>
      </w:r>
      <w:r w:rsidRPr="001A420D">
        <w:rPr>
          <w:bCs/>
        </w:rPr>
        <w:t xml:space="preserve"> $3.2 million.</w:t>
      </w:r>
    </w:p>
    <w:p w:rsidR="0067184A" w:rsidRPr="00DF5348" w:rsidRDefault="0067184A" w:rsidP="0067184A">
      <w:pPr>
        <w:pStyle w:val="s4-wptoptable1"/>
        <w:spacing w:before="0" w:beforeAutospacing="0" w:after="0" w:afterAutospacing="0"/>
      </w:pPr>
    </w:p>
    <w:p w:rsidR="008933EA" w:rsidRDefault="001A420D">
      <w:pPr>
        <w:pStyle w:val="s4-wptoptable1"/>
        <w:numPr>
          <w:ilvl w:val="0"/>
          <w:numId w:val="34"/>
        </w:numPr>
        <w:spacing w:before="0" w:beforeAutospacing="0" w:after="0" w:afterAutospacing="0"/>
      </w:pPr>
      <w:r w:rsidRPr="001A420D">
        <w:t xml:space="preserve">I-71 </w:t>
      </w:r>
      <w:r w:rsidR="00E70FA1">
        <w:t xml:space="preserve">– Repair and resurfacing pavement in northbound and southbound lanes from </w:t>
      </w:r>
      <w:r w:rsidRPr="001A420D">
        <w:t>the I-71/I-75 interchange to the vicinity of Sparta Exit 57</w:t>
      </w:r>
      <w:r w:rsidR="00E70FA1">
        <w:t>.</w:t>
      </w:r>
      <w:r w:rsidRPr="001A420D">
        <w:t xml:space="preserve"> $ 35.9 million.</w:t>
      </w:r>
    </w:p>
    <w:p w:rsidR="0067184A" w:rsidRPr="00DF5348" w:rsidRDefault="0067184A" w:rsidP="0067184A">
      <w:pPr>
        <w:pStyle w:val="s4-wptoptable1"/>
        <w:spacing w:before="0" w:beforeAutospacing="0" w:after="0" w:afterAutospacing="0"/>
      </w:pPr>
    </w:p>
    <w:p w:rsidR="008933EA" w:rsidRDefault="001A420D">
      <w:pPr>
        <w:pStyle w:val="s4-wptoptable1"/>
        <w:numPr>
          <w:ilvl w:val="0"/>
          <w:numId w:val="35"/>
        </w:numPr>
        <w:spacing w:before="0" w:beforeAutospacing="0" w:after="0" w:afterAutospacing="0"/>
      </w:pPr>
      <w:r w:rsidRPr="001A420D">
        <w:t xml:space="preserve">I-71 </w:t>
      </w:r>
      <w:r w:rsidR="00E70FA1">
        <w:t xml:space="preserve">– Repair and resurfacing pavement in northbound and southbound lanes from the Trimble </w:t>
      </w:r>
      <w:r w:rsidRPr="001A420D">
        <w:t>County line to south of Sparta Exit 57</w:t>
      </w:r>
      <w:r w:rsidR="00E70FA1">
        <w:t>.</w:t>
      </w:r>
      <w:r w:rsidRPr="001A420D">
        <w:t xml:space="preserve"> $11.6 million.</w:t>
      </w:r>
    </w:p>
    <w:p w:rsidR="0067184A" w:rsidRPr="00DF5348" w:rsidRDefault="001A420D" w:rsidP="0067184A">
      <w:pPr>
        <w:pStyle w:val="s4-wptoptable1"/>
        <w:spacing w:before="0" w:beforeAutospacing="0" w:after="0" w:afterAutospacing="0"/>
      </w:pPr>
      <w:r w:rsidRPr="001A420D">
        <w:t> </w:t>
      </w:r>
    </w:p>
    <w:p w:rsidR="008933EA" w:rsidRDefault="001A420D">
      <w:pPr>
        <w:pStyle w:val="s4-wptoptable1"/>
        <w:numPr>
          <w:ilvl w:val="0"/>
          <w:numId w:val="36"/>
        </w:numPr>
        <w:spacing w:before="0" w:beforeAutospacing="0" w:after="0" w:afterAutospacing="0"/>
      </w:pPr>
      <w:r w:rsidRPr="001A420D">
        <w:t xml:space="preserve">I-75 </w:t>
      </w:r>
      <w:r w:rsidR="00E70FA1">
        <w:t>-- C</w:t>
      </w:r>
      <w:r w:rsidRPr="001A420D">
        <w:t xml:space="preserve">oncrete pavement and joint repair work on several bridges </w:t>
      </w:r>
      <w:r w:rsidR="00E70FA1">
        <w:t xml:space="preserve">in northbound and southbound lanes </w:t>
      </w:r>
      <w:r w:rsidRPr="001A420D">
        <w:t>from Dixie Highway to the Brent Spence Bridge</w:t>
      </w:r>
      <w:r w:rsidR="00E70FA1">
        <w:t>.</w:t>
      </w:r>
      <w:r w:rsidRPr="001A420D">
        <w:t xml:space="preserve"> $14.2 million</w:t>
      </w:r>
    </w:p>
    <w:p w:rsidR="0067184A" w:rsidRPr="00DF5348" w:rsidRDefault="001A420D" w:rsidP="0067184A">
      <w:pPr>
        <w:pStyle w:val="s4-wptoptable1"/>
        <w:spacing w:before="0" w:beforeAutospacing="0" w:after="0" w:afterAutospacing="0"/>
      </w:pPr>
      <w:r w:rsidRPr="001A420D">
        <w:t> </w:t>
      </w:r>
    </w:p>
    <w:p w:rsidR="008933EA" w:rsidRDefault="001A420D">
      <w:pPr>
        <w:pStyle w:val="s4-wptoptable1"/>
        <w:numPr>
          <w:ilvl w:val="0"/>
          <w:numId w:val="37"/>
        </w:numPr>
        <w:spacing w:before="0" w:beforeAutospacing="0" w:after="0" w:afterAutospacing="0"/>
      </w:pPr>
      <w:r w:rsidRPr="001A420D">
        <w:t xml:space="preserve">I-71 </w:t>
      </w:r>
      <w:r w:rsidR="00E70FA1">
        <w:t xml:space="preserve">-- </w:t>
      </w:r>
      <w:r w:rsidRPr="001A420D">
        <w:t xml:space="preserve">Median </w:t>
      </w:r>
      <w:r w:rsidR="00E70FA1">
        <w:t>b</w:t>
      </w:r>
      <w:r w:rsidRPr="001A420D">
        <w:t xml:space="preserve">arrier </w:t>
      </w:r>
      <w:r w:rsidR="00E70FA1">
        <w:t>c</w:t>
      </w:r>
      <w:r w:rsidRPr="001A420D">
        <w:t xml:space="preserve">able </w:t>
      </w:r>
      <w:r w:rsidR="00E70FA1">
        <w:t xml:space="preserve">installation </w:t>
      </w:r>
      <w:r w:rsidRPr="001A420D">
        <w:t xml:space="preserve">in Gallatin County </w:t>
      </w:r>
      <w:r w:rsidR="00E70FA1">
        <w:t xml:space="preserve">from mile point </w:t>
      </w:r>
      <w:r w:rsidRPr="001A420D">
        <w:t>61 to 64</w:t>
      </w:r>
      <w:r w:rsidR="00E70FA1">
        <w:t>.</w:t>
      </w:r>
      <w:r w:rsidRPr="001A420D">
        <w:t xml:space="preserve"> $291,263.</w:t>
      </w:r>
    </w:p>
    <w:p w:rsidR="0067184A" w:rsidRPr="00DF5348" w:rsidRDefault="001A420D" w:rsidP="0067184A">
      <w:pPr>
        <w:pStyle w:val="s4-wptoptable1"/>
        <w:spacing w:before="0" w:beforeAutospacing="0" w:after="0" w:afterAutospacing="0"/>
      </w:pPr>
      <w:r w:rsidRPr="001A420D">
        <w:t> </w:t>
      </w:r>
    </w:p>
    <w:p w:rsidR="008933EA" w:rsidRDefault="001A420D">
      <w:pPr>
        <w:pStyle w:val="s4-wptoptable1"/>
        <w:numPr>
          <w:ilvl w:val="0"/>
          <w:numId w:val="40"/>
        </w:numPr>
        <w:spacing w:before="0" w:beforeAutospacing="0" w:after="0" w:afterAutospacing="0"/>
      </w:pPr>
      <w:r w:rsidRPr="001A420D">
        <w:t xml:space="preserve">I-75 </w:t>
      </w:r>
      <w:r w:rsidR="00E70FA1">
        <w:t>– Asphalt resurfacing for northbound lanes in</w:t>
      </w:r>
      <w:r w:rsidRPr="001A420D">
        <w:t xml:space="preserve"> Boone County </w:t>
      </w:r>
      <w:r w:rsidR="00E70FA1">
        <w:t>from mile point</w:t>
      </w:r>
      <w:r w:rsidRPr="001A420D">
        <w:t xml:space="preserve"> 175 to 183</w:t>
      </w:r>
      <w:r w:rsidR="00E70FA1">
        <w:t>.</w:t>
      </w:r>
      <w:r w:rsidRPr="001A420D">
        <w:t xml:space="preserve"> $3 million.</w:t>
      </w:r>
    </w:p>
    <w:p w:rsidR="0067184A" w:rsidRPr="00DF5348" w:rsidRDefault="0067184A" w:rsidP="0067184A">
      <w:pPr>
        <w:pStyle w:val="s4-wptoptable1"/>
        <w:spacing w:before="0" w:beforeAutospacing="0" w:after="0" w:afterAutospacing="0"/>
        <w:rPr>
          <w:color w:val="676767"/>
        </w:rPr>
      </w:pPr>
    </w:p>
    <w:p w:rsidR="00B11FD0" w:rsidRPr="00E70FA1" w:rsidRDefault="00CD435C" w:rsidP="00B11FD0">
      <w:r>
        <w:t xml:space="preserve">**** </w:t>
      </w:r>
      <w:r w:rsidR="001A420D" w:rsidRPr="00C17D39">
        <w:t>View</w:t>
      </w:r>
      <w:r w:rsidR="00E70FA1" w:rsidRPr="00C17D39">
        <w:t xml:space="preserve"> a video</w:t>
      </w:r>
      <w:r w:rsidR="00E70FA1" w:rsidRPr="00E70FA1">
        <w:t xml:space="preserve"> </w:t>
      </w:r>
      <w:r w:rsidR="001A420D" w:rsidRPr="001A420D">
        <w:t>highlighting th</w:t>
      </w:r>
      <w:r w:rsidR="00E70FA1" w:rsidRPr="00E70FA1">
        <w:t>ese</w:t>
      </w:r>
      <w:r w:rsidR="001A420D" w:rsidRPr="001A420D">
        <w:t xml:space="preserve"> accomplishment</w:t>
      </w:r>
      <w:r w:rsidR="00C17D39">
        <w:t>s</w:t>
      </w:r>
      <w:r w:rsidR="001A420D" w:rsidRPr="001A420D">
        <w:t xml:space="preserve"> </w:t>
      </w:r>
      <w:r w:rsidR="00E70FA1">
        <w:t xml:space="preserve">at </w:t>
      </w:r>
      <w:hyperlink r:id="rId8" w:history="1">
        <w:r w:rsidR="001A420D" w:rsidRPr="001A420D">
          <w:rPr>
            <w:rStyle w:val="Hyperlink"/>
          </w:rPr>
          <w:t>http://www.youtube.com/watch?v=RYTMc7h4KG8</w:t>
        </w:r>
      </w:hyperlink>
      <w:r w:rsidR="00E70FA1">
        <w:t>.</w:t>
      </w:r>
    </w:p>
    <w:p w:rsidR="00FE3CEF" w:rsidRPr="00FE3CEF" w:rsidRDefault="00FE3CEF" w:rsidP="00FE3CEF">
      <w:pPr>
        <w:rPr>
          <w:rFonts w:ascii="Tahoma" w:hAnsi="Tahoma" w:cs="Tahoma"/>
        </w:rPr>
      </w:pPr>
    </w:p>
    <w:p w:rsidR="00FE3CEF" w:rsidRPr="00FE3CEF" w:rsidRDefault="00FE3CEF" w:rsidP="00FE3CEF">
      <w:pPr>
        <w:rPr>
          <w:rFonts w:ascii="Tahoma" w:hAnsi="Tahoma" w:cs="Tahoma"/>
        </w:rPr>
      </w:pPr>
    </w:p>
    <w:p w:rsidR="00FE3CEF" w:rsidRPr="00FE3CEF" w:rsidRDefault="00E70FA1" w:rsidP="00FE3CE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#</w:t>
      </w:r>
      <w:r w:rsidR="00FE3CEF" w:rsidRPr="00FE3CEF">
        <w:rPr>
          <w:rFonts w:ascii="Tahoma" w:hAnsi="Tahoma" w:cs="Tahoma"/>
        </w:rPr>
        <w:t>##</w:t>
      </w:r>
    </w:p>
    <w:p w:rsidR="002936C5" w:rsidRDefault="002936C5" w:rsidP="002936C5">
      <w:pPr>
        <w:rPr>
          <w:rFonts w:ascii="Calibri" w:hAnsi="Calibri"/>
        </w:rPr>
      </w:pPr>
    </w:p>
    <w:p w:rsidR="00D66689" w:rsidRPr="005C60E3" w:rsidRDefault="00D66689" w:rsidP="002936C5">
      <w:pPr>
        <w:jc w:val="center"/>
        <w:rPr>
          <w:rFonts w:ascii="Tahoma" w:hAnsi="Tahoma" w:cs="Tahoma"/>
        </w:rPr>
      </w:pPr>
    </w:p>
    <w:sectPr w:rsidR="00D66689" w:rsidRPr="005C60E3" w:rsidSect="00D6668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2CC"/>
    <w:multiLevelType w:val="hybridMultilevel"/>
    <w:tmpl w:val="049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78D3"/>
    <w:multiLevelType w:val="hybridMultilevel"/>
    <w:tmpl w:val="FFAE5CC4"/>
    <w:lvl w:ilvl="0" w:tplc="AEBE5F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450C"/>
    <w:multiLevelType w:val="hybridMultilevel"/>
    <w:tmpl w:val="2EF2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FCC"/>
    <w:multiLevelType w:val="hybridMultilevel"/>
    <w:tmpl w:val="52423236"/>
    <w:lvl w:ilvl="0" w:tplc="AEBE5FBE">
      <w:numFmt w:val="bullet"/>
      <w:lvlText w:val="-"/>
      <w:lvlJc w:val="left"/>
      <w:pPr>
        <w:ind w:left="136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EB00CAE"/>
    <w:multiLevelType w:val="hybridMultilevel"/>
    <w:tmpl w:val="05F62E42"/>
    <w:lvl w:ilvl="0" w:tplc="1BB2E738">
      <w:start w:val="200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21B83588"/>
    <w:multiLevelType w:val="hybridMultilevel"/>
    <w:tmpl w:val="D28E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00EBC"/>
    <w:multiLevelType w:val="hybridMultilevel"/>
    <w:tmpl w:val="DBFE2F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56C5897"/>
    <w:multiLevelType w:val="hybridMultilevel"/>
    <w:tmpl w:val="990E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21189"/>
    <w:multiLevelType w:val="hybridMultilevel"/>
    <w:tmpl w:val="E28E141C"/>
    <w:lvl w:ilvl="0" w:tplc="A372D45A">
      <w:numFmt w:val="bullet"/>
      <w:lvlText w:val="-"/>
      <w:lvlJc w:val="left"/>
      <w:pPr>
        <w:ind w:left="1365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26C21E39"/>
    <w:multiLevelType w:val="hybridMultilevel"/>
    <w:tmpl w:val="47AAC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61EB9"/>
    <w:multiLevelType w:val="hybridMultilevel"/>
    <w:tmpl w:val="9D9A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D3741"/>
    <w:multiLevelType w:val="hybridMultilevel"/>
    <w:tmpl w:val="8656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30699"/>
    <w:multiLevelType w:val="hybridMultilevel"/>
    <w:tmpl w:val="A54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647FB"/>
    <w:multiLevelType w:val="hybridMultilevel"/>
    <w:tmpl w:val="9C3C2770"/>
    <w:lvl w:ilvl="0" w:tplc="46E8B62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B531A"/>
    <w:multiLevelType w:val="hybridMultilevel"/>
    <w:tmpl w:val="9E64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F1D50"/>
    <w:multiLevelType w:val="hybridMultilevel"/>
    <w:tmpl w:val="9746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5C32"/>
    <w:multiLevelType w:val="hybridMultilevel"/>
    <w:tmpl w:val="4B00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144A1"/>
    <w:multiLevelType w:val="hybridMultilevel"/>
    <w:tmpl w:val="33A6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84C5D"/>
    <w:multiLevelType w:val="hybridMultilevel"/>
    <w:tmpl w:val="0688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F3083"/>
    <w:multiLevelType w:val="hybridMultilevel"/>
    <w:tmpl w:val="9ACE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F789C"/>
    <w:multiLevelType w:val="hybridMultilevel"/>
    <w:tmpl w:val="173E1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EB3F17"/>
    <w:multiLevelType w:val="hybridMultilevel"/>
    <w:tmpl w:val="87AC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C5D58"/>
    <w:multiLevelType w:val="hybridMultilevel"/>
    <w:tmpl w:val="66A8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D3A34"/>
    <w:multiLevelType w:val="hybridMultilevel"/>
    <w:tmpl w:val="7D62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F6D0D"/>
    <w:multiLevelType w:val="hybridMultilevel"/>
    <w:tmpl w:val="453C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B1E7B"/>
    <w:multiLevelType w:val="hybridMultilevel"/>
    <w:tmpl w:val="F6DE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F2041"/>
    <w:multiLevelType w:val="hybridMultilevel"/>
    <w:tmpl w:val="23F4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B2753"/>
    <w:multiLevelType w:val="hybridMultilevel"/>
    <w:tmpl w:val="8DF2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2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1"/>
  </w:num>
  <w:num w:numId="15">
    <w:abstractNumId w:val="23"/>
  </w:num>
  <w:num w:numId="16">
    <w:abstractNumId w:val="27"/>
  </w:num>
  <w:num w:numId="17">
    <w:abstractNumId w:val="26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5"/>
  </w:num>
  <w:num w:numId="26">
    <w:abstractNumId w:val="7"/>
  </w:num>
  <w:num w:numId="27">
    <w:abstractNumId w:val="2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0"/>
  </w:num>
  <w:num w:numId="31">
    <w:abstractNumId w:val="17"/>
  </w:num>
  <w:num w:numId="32">
    <w:abstractNumId w:val="22"/>
  </w:num>
  <w:num w:numId="33">
    <w:abstractNumId w:val="25"/>
  </w:num>
  <w:num w:numId="34">
    <w:abstractNumId w:val="6"/>
  </w:num>
  <w:num w:numId="35">
    <w:abstractNumId w:val="16"/>
  </w:num>
  <w:num w:numId="36">
    <w:abstractNumId w:val="5"/>
  </w:num>
  <w:num w:numId="37">
    <w:abstractNumId w:val="19"/>
  </w:num>
  <w:num w:numId="38">
    <w:abstractNumId w:val="2"/>
  </w:num>
  <w:num w:numId="39">
    <w:abstractNumId w:val="14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compat/>
  <w:rsids>
    <w:rsidRoot w:val="00D66689"/>
    <w:rsid w:val="0000649E"/>
    <w:rsid w:val="0002181D"/>
    <w:rsid w:val="000301F0"/>
    <w:rsid w:val="00030847"/>
    <w:rsid w:val="0004561E"/>
    <w:rsid w:val="00055E55"/>
    <w:rsid w:val="00063F3D"/>
    <w:rsid w:val="0006717C"/>
    <w:rsid w:val="0007014C"/>
    <w:rsid w:val="0007180A"/>
    <w:rsid w:val="00073A86"/>
    <w:rsid w:val="000848BB"/>
    <w:rsid w:val="00091155"/>
    <w:rsid w:val="0009300D"/>
    <w:rsid w:val="000B66E4"/>
    <w:rsid w:val="000C6461"/>
    <w:rsid w:val="000D2C59"/>
    <w:rsid w:val="000D5327"/>
    <w:rsid w:val="000F4BD2"/>
    <w:rsid w:val="000F4F55"/>
    <w:rsid w:val="00107B3E"/>
    <w:rsid w:val="00126269"/>
    <w:rsid w:val="00134A43"/>
    <w:rsid w:val="00143DF5"/>
    <w:rsid w:val="00156A05"/>
    <w:rsid w:val="00160181"/>
    <w:rsid w:val="00167903"/>
    <w:rsid w:val="00174CB6"/>
    <w:rsid w:val="0019049F"/>
    <w:rsid w:val="001A420D"/>
    <w:rsid w:val="001B0CE2"/>
    <w:rsid w:val="001B6319"/>
    <w:rsid w:val="001F36A2"/>
    <w:rsid w:val="002004A5"/>
    <w:rsid w:val="002103A4"/>
    <w:rsid w:val="00215947"/>
    <w:rsid w:val="00225AEB"/>
    <w:rsid w:val="002360E6"/>
    <w:rsid w:val="00240498"/>
    <w:rsid w:val="00260C50"/>
    <w:rsid w:val="002667EB"/>
    <w:rsid w:val="00272C48"/>
    <w:rsid w:val="002750AB"/>
    <w:rsid w:val="002936C5"/>
    <w:rsid w:val="002A008F"/>
    <w:rsid w:val="002A5998"/>
    <w:rsid w:val="002A6473"/>
    <w:rsid w:val="002C11B7"/>
    <w:rsid w:val="002C5E0A"/>
    <w:rsid w:val="002D1D80"/>
    <w:rsid w:val="0032288E"/>
    <w:rsid w:val="00334C9F"/>
    <w:rsid w:val="00352077"/>
    <w:rsid w:val="0037017F"/>
    <w:rsid w:val="00381791"/>
    <w:rsid w:val="003A0376"/>
    <w:rsid w:val="003C32A2"/>
    <w:rsid w:val="003C414C"/>
    <w:rsid w:val="00412D87"/>
    <w:rsid w:val="0042043C"/>
    <w:rsid w:val="004327A3"/>
    <w:rsid w:val="0043749D"/>
    <w:rsid w:val="00451BF5"/>
    <w:rsid w:val="004600E9"/>
    <w:rsid w:val="00460D86"/>
    <w:rsid w:val="004675C7"/>
    <w:rsid w:val="0048095F"/>
    <w:rsid w:val="0048253E"/>
    <w:rsid w:val="00483C00"/>
    <w:rsid w:val="004A52B7"/>
    <w:rsid w:val="004A5720"/>
    <w:rsid w:val="004C434E"/>
    <w:rsid w:val="004C6532"/>
    <w:rsid w:val="004F2C6D"/>
    <w:rsid w:val="00500273"/>
    <w:rsid w:val="005105C0"/>
    <w:rsid w:val="005209F6"/>
    <w:rsid w:val="0054133B"/>
    <w:rsid w:val="00565D86"/>
    <w:rsid w:val="00566472"/>
    <w:rsid w:val="00590CDD"/>
    <w:rsid w:val="00597DFB"/>
    <w:rsid w:val="005A0186"/>
    <w:rsid w:val="005A137C"/>
    <w:rsid w:val="005C39F7"/>
    <w:rsid w:val="005C60E3"/>
    <w:rsid w:val="005E19F1"/>
    <w:rsid w:val="005F1275"/>
    <w:rsid w:val="006174C6"/>
    <w:rsid w:val="00620486"/>
    <w:rsid w:val="00622927"/>
    <w:rsid w:val="0064029B"/>
    <w:rsid w:val="00642697"/>
    <w:rsid w:val="0064546B"/>
    <w:rsid w:val="006454B5"/>
    <w:rsid w:val="00650F9E"/>
    <w:rsid w:val="00651C13"/>
    <w:rsid w:val="006525D6"/>
    <w:rsid w:val="00664A72"/>
    <w:rsid w:val="0067184A"/>
    <w:rsid w:val="00681E94"/>
    <w:rsid w:val="006848A3"/>
    <w:rsid w:val="006B33E2"/>
    <w:rsid w:val="006C34BD"/>
    <w:rsid w:val="006D7B35"/>
    <w:rsid w:val="006F5F47"/>
    <w:rsid w:val="00742983"/>
    <w:rsid w:val="0074492B"/>
    <w:rsid w:val="00746D4C"/>
    <w:rsid w:val="00754136"/>
    <w:rsid w:val="00756367"/>
    <w:rsid w:val="00760DDE"/>
    <w:rsid w:val="00770DAD"/>
    <w:rsid w:val="007857E4"/>
    <w:rsid w:val="007B3404"/>
    <w:rsid w:val="007C107E"/>
    <w:rsid w:val="007D0706"/>
    <w:rsid w:val="007D3A45"/>
    <w:rsid w:val="007E1AAC"/>
    <w:rsid w:val="007E3013"/>
    <w:rsid w:val="007E7294"/>
    <w:rsid w:val="007F3A8E"/>
    <w:rsid w:val="008028E3"/>
    <w:rsid w:val="00802EF6"/>
    <w:rsid w:val="00811EB1"/>
    <w:rsid w:val="00835B36"/>
    <w:rsid w:val="0084201C"/>
    <w:rsid w:val="00851862"/>
    <w:rsid w:val="00855B7B"/>
    <w:rsid w:val="008560E8"/>
    <w:rsid w:val="00857BC0"/>
    <w:rsid w:val="00890566"/>
    <w:rsid w:val="00893029"/>
    <w:rsid w:val="008933EA"/>
    <w:rsid w:val="008C4946"/>
    <w:rsid w:val="008E5BAE"/>
    <w:rsid w:val="008E7E09"/>
    <w:rsid w:val="00900EDA"/>
    <w:rsid w:val="00906E9B"/>
    <w:rsid w:val="009571C5"/>
    <w:rsid w:val="0097082E"/>
    <w:rsid w:val="00975FFD"/>
    <w:rsid w:val="009825A3"/>
    <w:rsid w:val="009967E8"/>
    <w:rsid w:val="009A38CD"/>
    <w:rsid w:val="009B0C2B"/>
    <w:rsid w:val="009B3EAB"/>
    <w:rsid w:val="009B43AD"/>
    <w:rsid w:val="009F6902"/>
    <w:rsid w:val="00A04049"/>
    <w:rsid w:val="00A0632D"/>
    <w:rsid w:val="00A13449"/>
    <w:rsid w:val="00A15511"/>
    <w:rsid w:val="00A15AF5"/>
    <w:rsid w:val="00A245DB"/>
    <w:rsid w:val="00A24B0B"/>
    <w:rsid w:val="00A36B3A"/>
    <w:rsid w:val="00A54DE6"/>
    <w:rsid w:val="00A56E2D"/>
    <w:rsid w:val="00A61EE0"/>
    <w:rsid w:val="00A73539"/>
    <w:rsid w:val="00A8653D"/>
    <w:rsid w:val="00AB1F9E"/>
    <w:rsid w:val="00AC28DE"/>
    <w:rsid w:val="00AD6ABA"/>
    <w:rsid w:val="00AE0AAF"/>
    <w:rsid w:val="00AF12EE"/>
    <w:rsid w:val="00B00591"/>
    <w:rsid w:val="00B11FD0"/>
    <w:rsid w:val="00B3417A"/>
    <w:rsid w:val="00B53A38"/>
    <w:rsid w:val="00B54E6B"/>
    <w:rsid w:val="00B61D48"/>
    <w:rsid w:val="00B75FA8"/>
    <w:rsid w:val="00B76C36"/>
    <w:rsid w:val="00B9308F"/>
    <w:rsid w:val="00BA1C82"/>
    <w:rsid w:val="00BB2B28"/>
    <w:rsid w:val="00BC62FF"/>
    <w:rsid w:val="00BD2E00"/>
    <w:rsid w:val="00BD4C9B"/>
    <w:rsid w:val="00BF3819"/>
    <w:rsid w:val="00BF3A8D"/>
    <w:rsid w:val="00BF5AA3"/>
    <w:rsid w:val="00C00A87"/>
    <w:rsid w:val="00C16A32"/>
    <w:rsid w:val="00C17D39"/>
    <w:rsid w:val="00C3181D"/>
    <w:rsid w:val="00C31D59"/>
    <w:rsid w:val="00C40812"/>
    <w:rsid w:val="00C51548"/>
    <w:rsid w:val="00C80AEC"/>
    <w:rsid w:val="00C87FA8"/>
    <w:rsid w:val="00CA36B6"/>
    <w:rsid w:val="00CB4371"/>
    <w:rsid w:val="00CB7232"/>
    <w:rsid w:val="00CC30FF"/>
    <w:rsid w:val="00CC7D3A"/>
    <w:rsid w:val="00CD259D"/>
    <w:rsid w:val="00CD3060"/>
    <w:rsid w:val="00CD3D9B"/>
    <w:rsid w:val="00CD435C"/>
    <w:rsid w:val="00D02CFE"/>
    <w:rsid w:val="00D0585D"/>
    <w:rsid w:val="00D076F5"/>
    <w:rsid w:val="00D36E3C"/>
    <w:rsid w:val="00D434D4"/>
    <w:rsid w:val="00D66689"/>
    <w:rsid w:val="00D704C1"/>
    <w:rsid w:val="00D75304"/>
    <w:rsid w:val="00D87C6B"/>
    <w:rsid w:val="00D92DEB"/>
    <w:rsid w:val="00DA0318"/>
    <w:rsid w:val="00DB274B"/>
    <w:rsid w:val="00DD2013"/>
    <w:rsid w:val="00DF5348"/>
    <w:rsid w:val="00E151F4"/>
    <w:rsid w:val="00E66CC0"/>
    <w:rsid w:val="00E70C5C"/>
    <w:rsid w:val="00E70FA1"/>
    <w:rsid w:val="00E942F1"/>
    <w:rsid w:val="00EE5B63"/>
    <w:rsid w:val="00EF4945"/>
    <w:rsid w:val="00F00CA8"/>
    <w:rsid w:val="00F06FA3"/>
    <w:rsid w:val="00F23338"/>
    <w:rsid w:val="00F24123"/>
    <w:rsid w:val="00F426BC"/>
    <w:rsid w:val="00F653AF"/>
    <w:rsid w:val="00F73BEE"/>
    <w:rsid w:val="00F94A01"/>
    <w:rsid w:val="00FC349F"/>
    <w:rsid w:val="00FC7FC6"/>
    <w:rsid w:val="00FD7000"/>
    <w:rsid w:val="00FE352C"/>
    <w:rsid w:val="00FE3CEF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6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6668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66689"/>
    <w:rPr>
      <w:color w:val="0000FF"/>
      <w:u w:val="single"/>
    </w:rPr>
  </w:style>
  <w:style w:type="character" w:customStyle="1" w:styleId="EmailStyle181">
    <w:name w:val="EmailStyle18"/>
    <w:aliases w:val="EmailStyle18"/>
    <w:basedOn w:val="DefaultParagraphFont"/>
    <w:semiHidden/>
    <w:personal/>
    <w:personalCompose/>
    <w:rsid w:val="007D0706"/>
    <w:rPr>
      <w:rFonts w:ascii="Times New Roman" w:hAnsi="Times New Roman" w:cs="Times New Roman"/>
      <w:b/>
      <w:bCs/>
      <w:i w:val="0"/>
      <w:iCs w:val="0"/>
      <w:strike w:val="0"/>
      <w:color w:val="000000"/>
      <w:sz w:val="24"/>
      <w:szCs w:val="24"/>
      <w:u w:val="none"/>
    </w:rPr>
  </w:style>
  <w:style w:type="character" w:styleId="CommentReference">
    <w:name w:val="annotation reference"/>
    <w:basedOn w:val="DefaultParagraphFont"/>
    <w:unhideWhenUsed/>
    <w:rsid w:val="00FD700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426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091155"/>
    <w:rPr>
      <w:color w:val="800080"/>
      <w:u w:val="single"/>
    </w:rPr>
  </w:style>
  <w:style w:type="paragraph" w:customStyle="1" w:styleId="ms-rtefontface-1">
    <w:name w:val="ms-rtefontface-1"/>
    <w:basedOn w:val="Normal"/>
    <w:rsid w:val="0067184A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s4-wptoptable1">
    <w:name w:val="s4-wptoptable1"/>
    <w:basedOn w:val="Normal"/>
    <w:rsid w:val="0067184A"/>
    <w:pPr>
      <w:spacing w:before="100" w:beforeAutospacing="1" w:after="100" w:afterAutospacing="1"/>
    </w:pPr>
  </w:style>
  <w:style w:type="character" w:customStyle="1" w:styleId="ms-rtefontsize-21">
    <w:name w:val="ms-rtefontsize-21"/>
    <w:basedOn w:val="DefaultParagraphFont"/>
    <w:rsid w:val="0067184A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67184A"/>
    <w:rPr>
      <w:b/>
      <w:bCs/>
    </w:rPr>
  </w:style>
  <w:style w:type="character" w:styleId="Emphasis">
    <w:name w:val="Emphasis"/>
    <w:basedOn w:val="DefaultParagraphFont"/>
    <w:uiPriority w:val="20"/>
    <w:qFormat/>
    <w:rsid w:val="0067184A"/>
    <w:rPr>
      <w:i/>
      <w:iCs/>
    </w:rPr>
  </w:style>
  <w:style w:type="paragraph" w:styleId="BalloonText">
    <w:name w:val="Balloon Text"/>
    <w:basedOn w:val="Normal"/>
    <w:link w:val="BalloonTextChar"/>
    <w:rsid w:val="00B11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YTMc7h4KG8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nancy.wood@ky.gov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YTC Press Release" ma:contentTypeID="0x010100C8291B511BEFF549B8C93DA4D8F2E97900F25332291964074FA4941FD6744254CC" ma:contentTypeVersion="13" ma:contentTypeDescription="" ma:contentTypeScope="" ma:versionID="25b976d4e10daea5239287af74da1392">
  <xsd:schema xmlns:xsd="http://www.w3.org/2001/XMLSchema" xmlns:xs="http://www.w3.org/2001/XMLSchema" xmlns:p="http://schemas.microsoft.com/office/2006/metadata/properties" xmlns:ns2="9c16dc54-5a24-4afd-a61c-664ec7eab416" targetNamespace="http://schemas.microsoft.com/office/2006/metadata/properties" ma:root="true" ma:fieldsID="57b17e51bdc095fb91122d887aa6304d" ns2:_=""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District" minOccurs="0"/>
                <xsd:element ref="ns2:Lead_x0020_Sentence" minOccurs="0"/>
                <xsd:element ref="ns2:Body1" minOccurs="0"/>
                <xsd:element ref="ns2:City_x0020_Name" minOccurs="0"/>
                <xsd:element ref="ns2:State_x0020_Name" minOccurs="0"/>
                <xsd:element ref="ns2:KYTC_x0020_Contact_x0020_Name" minOccurs="0"/>
                <xsd:element ref="ns2:Contact_x0020_Email" minOccurs="0"/>
                <xsd:element ref="ns2:Contact_x0020_Phone" minOccurs="0"/>
                <xsd:element ref="ns2:Release_x0020_Date" minOccurs="0"/>
                <xsd:element ref="ns2: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District" ma:index="1" nillable="true" ma:displayName="District" ma:default="District 1" ma:format="Dropdown" ma:internalName="District" ma:readOnly="false">
      <xsd:simpleType>
        <xsd:restriction base="dms:Choice">
          <xsd:enumeration value="District 1"/>
          <xsd:enumeration value="District 2"/>
          <xsd:enumeration value="District 3"/>
          <xsd:enumeration value="District 4"/>
          <xsd:enumeration value="District 5"/>
          <xsd:enumeration value="District 6"/>
          <xsd:enumeration value="District 7"/>
          <xsd:enumeration value="District 8"/>
          <xsd:enumeration value="District 9"/>
          <xsd:enumeration value="District 10"/>
          <xsd:enumeration value="District 11"/>
          <xsd:enumeration value="District 12"/>
          <xsd:enumeration value="Statewide"/>
        </xsd:restriction>
      </xsd:simpleType>
    </xsd:element>
    <xsd:element name="Lead_x0020_Sentence" ma:index="2" nillable="true" ma:displayName="Lead Sentence" ma:internalName="Lead_x0020_Sentence" ma:readOnly="false">
      <xsd:simpleType>
        <xsd:restriction base="dms:Text">
          <xsd:maxLength value="255"/>
        </xsd:restriction>
      </xsd:simpleType>
    </xsd:element>
    <xsd:element name="Body1" ma:index="3" nillable="true" ma:displayName="Body" ma:internalName="Body1" ma:readOnly="false">
      <xsd:simpleType>
        <xsd:restriction base="dms:Note"/>
      </xsd:simpleType>
    </xsd:element>
    <xsd:element name="City_x0020_Name" ma:index="4" nillable="true" ma:displayName="City Name" ma:default="Frankfort" ma:format="Dropdown" ma:internalName="City_x0020_Name" ma:readOnly="false">
      <xsd:simpleType>
        <xsd:restriction base="dms:Choice">
          <xsd:enumeration value="Frankfort"/>
          <xsd:enumeration value="Adairville"/>
          <xsd:enumeration value="Albany"/>
          <xsd:enumeration value="Alexandria"/>
          <xsd:enumeration value="Allen"/>
          <xsd:enumeration value="Anchorage"/>
          <xsd:enumeration value="Arlington"/>
          <xsd:enumeration value="Ashland"/>
          <xsd:enumeration value="Auburn"/>
          <xsd:enumeration value="Audubon Park"/>
          <xsd:enumeration value="Augusta"/>
          <xsd:enumeration value="Bancroft"/>
          <xsd:enumeration value="Barbourmeade"/>
          <xsd:enumeration value="Barbourville"/>
          <xsd:enumeration value="Bardstown"/>
          <xsd:enumeration value="Bardwell"/>
          <xsd:enumeration value="Barlow"/>
          <xsd:enumeration value="Beattyville"/>
          <xsd:enumeration value="Beaver Dam"/>
          <xsd:enumeration value="Bedford"/>
          <xsd:enumeration value="Beechwood Village"/>
          <xsd:enumeration value="Bellefonte"/>
          <xsd:enumeration value="Bellemeade"/>
          <xsd:enumeration value="Bellevue"/>
          <xsd:enumeration value="Bellewood"/>
          <xsd:enumeration value="Benham"/>
          <xsd:enumeration value="Benton"/>
          <xsd:enumeration value="Berea"/>
          <xsd:enumeration value="Berry"/>
          <xsd:enumeration value="Blackey"/>
          <xsd:enumeration value="Blaine"/>
          <xsd:enumeration value="Bloomfield"/>
          <xsd:enumeration value="Blue Ridge Manor"/>
          <xsd:enumeration value="Bonnieville"/>
          <xsd:enumeration value="Booneville"/>
          <xsd:enumeration value="Bowling Green"/>
          <xsd:enumeration value="Bradfordsville"/>
          <xsd:enumeration value="Brandenburg"/>
          <xsd:enumeration value="Bremen"/>
          <xsd:enumeration value="Briarwood"/>
          <xsd:enumeration value="Brodhead"/>
          <xsd:enumeration value="Broeck Pointe"/>
          <xsd:enumeration value="Bromley"/>
          <xsd:enumeration value="Brooksville"/>
          <xsd:enumeration value="Brownsboro Farm"/>
          <xsd:enumeration value="Brownsboro Village"/>
          <xsd:enumeration value="Brownsville"/>
          <xsd:enumeration value="Buckhorn"/>
          <xsd:enumeration value="Burgin"/>
          <xsd:enumeration value="Burkesville"/>
          <xsd:enumeration value="Burlington"/>
          <xsd:enumeration value="Burnside"/>
          <xsd:enumeration value="Butler"/>
          <xsd:enumeration value="Cadiz"/>
          <xsd:enumeration value="Calhoun"/>
          <xsd:enumeration value="California"/>
          <xsd:enumeration value="Calvert City"/>
          <xsd:enumeration value="Camargo"/>
          <xsd:enumeration value="Cambridge"/>
          <xsd:enumeration value="Campbellsburg"/>
          <xsd:enumeration value="Campbellsville"/>
          <xsd:enumeration value="Campton"/>
          <xsd:enumeration value="Caneyville"/>
          <xsd:enumeration value="Carlisle"/>
          <xsd:enumeration value="Carrollton"/>
          <xsd:enumeration value="Carrsville"/>
          <xsd:enumeration value="Catlettsburg"/>
          <xsd:enumeration value="Cave City"/>
          <xsd:enumeration value="Centertown"/>
          <xsd:enumeration value="Central City"/>
          <xsd:enumeration value="Clarkson"/>
          <xsd:enumeration value="Clay"/>
          <xsd:enumeration value="Clay City"/>
          <xsd:enumeration value="Clinton"/>
          <xsd:enumeration value="Cloverport"/>
          <xsd:enumeration value="Coal Run Village"/>
          <xsd:enumeration value="Cold Spring"/>
          <xsd:enumeration value="Coldstream"/>
          <xsd:enumeration value="Columbia"/>
          <xsd:enumeration value="Columbus"/>
          <xsd:enumeration value="Concord"/>
          <xsd:enumeration value="Corbin"/>
          <xsd:enumeration value="Knox"/>
          <xsd:enumeration value="Corinth"/>
          <xsd:enumeration value="Corydon"/>
          <xsd:enumeration value="Covington"/>
          <xsd:enumeration value="Crab Orchard"/>
          <xsd:enumeration value="Creekside"/>
          <xsd:enumeration value="Crescent Springs"/>
          <xsd:enumeration value="Crestview"/>
          <xsd:enumeration value="Crestview Hills"/>
          <xsd:enumeration value="Crestwood"/>
          <xsd:enumeration value="Crittenden"/>
          <xsd:enumeration value="Crofton"/>
          <xsd:enumeration value="Crossgate"/>
          <xsd:enumeration value="Cumberland"/>
          <xsd:enumeration value="Cynthiana"/>
          <xsd:enumeration value="Danville"/>
          <xsd:enumeration value="Dawson Springs"/>
          <xsd:enumeration value="Caldwell"/>
          <xsd:enumeration value="Dayton"/>
          <xsd:enumeration value="Dixon"/>
          <xsd:enumeration value="Douglass Hills"/>
          <xsd:enumeration value="Dover"/>
          <xsd:enumeration value="Drakesboro"/>
          <xsd:enumeration value="Druid Hills"/>
          <xsd:enumeration value="Dry Ridge"/>
          <xsd:enumeration value="Earlington"/>
          <xsd:enumeration value="Eddyville"/>
          <xsd:enumeration value="Edgewood"/>
          <xsd:enumeration value="Edmonton"/>
          <xsd:enumeration value="Ekron"/>
          <xsd:enumeration value="Elizabethtown"/>
          <xsd:enumeration value="Elkhorn City"/>
          <xsd:enumeration value="Elkton"/>
          <xsd:enumeration value="Elsmere"/>
          <xsd:enumeration value="Eminence"/>
          <xsd:enumeration value="Erlanger"/>
          <xsd:enumeration value="Eubank"/>
          <xsd:enumeration value="Lincoln"/>
          <xsd:enumeration value="Evarts"/>
          <xsd:enumeration value="Ewing"/>
          <xsd:enumeration value="Fairfield"/>
          <xsd:enumeration value="Fairview"/>
          <xsd:enumeration value="Falls of Rough"/>
          <xsd:enumeration value="Falmouth"/>
          <xsd:enumeration value="Ferguson"/>
          <xsd:enumeration value="Fincastle"/>
          <xsd:enumeration value="Flatwoods"/>
          <xsd:enumeration value="Fleming-Neon"/>
          <xsd:enumeration value="Flemingsburg"/>
          <xsd:enumeration value="Florence"/>
          <xsd:enumeration value="Fordsville"/>
          <xsd:enumeration value="Forest Hills"/>
          <xsd:enumeration value="Fort Mitchell"/>
          <xsd:enumeration value="Fort Thomas"/>
          <xsd:enumeration value="Fort Wright"/>
          <xsd:enumeration value="Fountain Run"/>
          <xsd:enumeration value="Fox Chase"/>
          <xsd:enumeration value="Frankfort"/>
          <xsd:enumeration value="Franklin"/>
          <xsd:enumeration value="Fredonia"/>
          <xsd:enumeration value="Frenchburg"/>
          <xsd:enumeration value="Fulton"/>
          <xsd:enumeration value="Gamaliel"/>
          <xsd:enumeration value="Georgetown"/>
          <xsd:enumeration value="Germantown"/>
          <xsd:enumeration value="Mason"/>
          <xsd:enumeration value="Ghent"/>
          <xsd:enumeration value="Gilbertsville"/>
          <xsd:enumeration value="Glasgow"/>
          <xsd:enumeration value="Glencoe"/>
          <xsd:enumeration value="Glenview"/>
          <xsd:enumeration value="Glenview Hills"/>
          <xsd:enumeration value="Glenview Manor"/>
          <xsd:enumeration value="Goose Creek"/>
          <xsd:enumeration value="Goshen"/>
          <xsd:enumeration value="Grand Rivers"/>
          <xsd:enumeration value="Gratz"/>
          <xsd:enumeration value="Graymoor-Devondale"/>
          <xsd:enumeration value="Grayson"/>
          <xsd:enumeration value="Green Spring"/>
          <xsd:enumeration value="Greensburg"/>
          <xsd:enumeration value="Greenup"/>
          <xsd:enumeration value="Greenville"/>
          <xsd:enumeration value="Guthrie"/>
          <xsd:enumeration value="Hanson"/>
          <xsd:enumeration value="Hardin"/>
          <xsd:enumeration value="Hardinsburg"/>
          <xsd:enumeration value="Harlan"/>
          <xsd:enumeration value="Harrodsburg"/>
          <xsd:enumeration value="Hartford"/>
          <xsd:enumeration value="Hawesville"/>
          <xsd:enumeration value="Hazard"/>
          <xsd:enumeration value="Hazel"/>
          <xsd:enumeration value="Hebron Estates"/>
          <xsd:enumeration value="Henderson"/>
          <xsd:enumeration value="Hickman"/>
          <xsd:enumeration value="Hickory Hill"/>
          <xsd:enumeration value="Highland Heights"/>
          <xsd:enumeration value="Hills and Dales"/>
          <xsd:enumeration value="Hillview"/>
          <xsd:enumeration value="Hindman"/>
          <xsd:enumeration value="Hodgenville"/>
          <xsd:enumeration value="Hollow Creek"/>
          <xsd:enumeration value="Hollyvilla"/>
          <xsd:enumeration value="Hopkinsville"/>
          <xsd:enumeration value="Horse Cave"/>
          <xsd:enumeration value="Houston Acres"/>
          <xsd:enumeration value="Hunters Hollow"/>
          <xsd:enumeration value="Hurstbourne"/>
          <xsd:enumeration value="Hurstbourne Acres"/>
          <xsd:enumeration value="Hustonville"/>
          <xsd:enumeration value="Hyden"/>
          <xsd:enumeration value="Independence"/>
          <xsd:enumeration value="Indian Hills"/>
          <xsd:enumeration value="Inez"/>
          <xsd:enumeration value="Irvine"/>
          <xsd:enumeration value="Irvington"/>
          <xsd:enumeration value="Island"/>
          <xsd:enumeration value="Jackson"/>
          <xsd:enumeration value="Jamestown"/>
          <xsd:enumeration value="Jeffersontown"/>
          <xsd:enumeration value="Jeffersonville"/>
          <xsd:enumeration value="Jenkins"/>
          <xsd:enumeration value="Junction City"/>
          <xsd:enumeration value="Kenton Vale"/>
          <xsd:enumeration value="Kevil"/>
          <xsd:enumeration value="Kingsley"/>
          <xsd:enumeration value="Kuttawa"/>
          <xsd:enumeration value="LaCenter"/>
          <xsd:enumeration value="LaFayette"/>
          <xsd:enumeration value="LaGrange"/>
          <xsd:enumeration value="Lakeside Park"/>
          <xsd:enumeration value="Lakeview Heights"/>
          <xsd:enumeration value="Lancaster"/>
          <xsd:enumeration value="Langdon Place"/>
          <xsd:enumeration value="Lawrenceburg"/>
          <xsd:enumeration value="Lebanon"/>
          <xsd:enumeration value="Lebanon Junction"/>
          <xsd:enumeration value="Leitchfield"/>
          <xsd:enumeration value="Lewisburg"/>
          <xsd:enumeration value="Lewisport"/>
          <xsd:enumeration value="Lexington"/>
          <xsd:enumeration value="Liberty"/>
          <xsd:enumeration value="Lincolnshire"/>
          <xsd:enumeration value="Livermore"/>
          <xsd:enumeration value="Livingston"/>
          <xsd:enumeration value="London"/>
          <xsd:enumeration value="Lone Oak"/>
          <xsd:enumeration value="Loretto"/>
          <xsd:enumeration value="Louisa"/>
          <xsd:enumeration value="Louisville"/>
          <xsd:enumeration value="Loyall"/>
          <xsd:enumeration value="Ludlow"/>
          <xsd:enumeration value="Lynch"/>
          <xsd:enumeration value="Lyndon"/>
          <xsd:enumeration value="Lynnview"/>
          <xsd:enumeration value="Mackville"/>
          <xsd:enumeration value="Madisonville"/>
          <xsd:enumeration value="Manchester"/>
          <xsd:enumeration value="Manor Creek"/>
          <xsd:enumeration value="Marion"/>
          <xsd:enumeration value="Martin"/>
          <xsd:enumeration value="Maryhill Estates"/>
          <xsd:enumeration value="Mayfield"/>
          <xsd:enumeration value="Maysville"/>
          <xsd:enumeration value="McHenry"/>
          <xsd:enumeration value="McKee"/>
          <xsd:enumeration value="Meadow Vale"/>
          <xsd:enumeration value="Meadowbrook Farm"/>
          <xsd:enumeration value="Meadowview Estates"/>
          <xsd:enumeration value="Melbourne"/>
          <xsd:enumeration value="Mentor"/>
          <xsd:enumeration value="Middlesborough"/>
          <xsd:enumeration value="Middletown"/>
          <xsd:enumeration value="Midway"/>
          <xsd:enumeration value="Millersburg"/>
          <xsd:enumeration value="Milton"/>
          <xsd:enumeration value="Mockingbird Valley"/>
          <xsd:enumeration value="Monterey"/>
          <xsd:enumeration value="Monticello"/>
          <xsd:enumeration value="Moorland"/>
          <xsd:enumeration value="Morehead"/>
          <xsd:enumeration value="Morganfield"/>
          <xsd:enumeration value="Morgantown"/>
          <xsd:enumeration value="Mortons Gap"/>
          <xsd:enumeration value="Mount Olivet"/>
          <xsd:enumeration value="Mount Sterling"/>
          <xsd:enumeration value="Mount Vernon"/>
          <xsd:enumeration value="Mount Washington"/>
          <xsd:enumeration value="Muldraugh"/>
          <xsd:enumeration value="Munfordville"/>
          <xsd:enumeration value="Murray"/>
          <xsd:enumeration value="Murray Hill"/>
          <xsd:enumeration value="Nebo"/>
          <xsd:enumeration value="New Castle"/>
          <xsd:enumeration value="New Haven"/>
          <xsd:enumeration value="Newport"/>
          <xsd:enumeration value="Nicholasville"/>
          <xsd:enumeration value="Norbourne Estates"/>
          <xsd:enumeration value="North Middletown"/>
          <xsd:enumeration value="Northfield"/>
          <xsd:enumeration value="Nortonville"/>
          <xsd:enumeration value="Norwood"/>
          <xsd:enumeration value="Oak Grove"/>
          <xsd:enumeration value="Oakland"/>
          <xsd:enumeration value="Old Brownsboro Place"/>
          <xsd:enumeration value="Olive Hill"/>
          <xsd:enumeration value="Orchard Grass Hills"/>
          <xsd:enumeration value="Owensboro"/>
          <xsd:enumeration value="Owenton"/>
          <xsd:enumeration value="Owingsville"/>
          <xsd:enumeration value="Paducah"/>
          <xsd:enumeration value="Paintsville"/>
          <xsd:enumeration value="Paris"/>
          <xsd:enumeration value="Park City"/>
          <xsd:enumeration value="Park Hills"/>
          <xsd:enumeration value="Parkway Village"/>
          <xsd:enumeration value="Pembroke"/>
          <xsd:enumeration value="Perryville"/>
          <xsd:enumeration value="Pewee Valley"/>
          <xsd:enumeration value="Pikeville"/>
          <xsd:enumeration value="Pine Knot"/>
          <xsd:enumeration value="Pineville"/>
          <xsd:enumeration value="Pioneer Village"/>
          <xsd:enumeration value="Pippa Passes"/>
          <xsd:enumeration value="Plantation"/>
          <xsd:enumeration value="Pleasureville"/>
          <xsd:enumeration value="Shelby"/>
          <xsd:enumeration value="Plum Springs"/>
          <xsd:enumeration value="Poplar Hills"/>
          <xsd:enumeration value="Powderly"/>
          <xsd:enumeration value="Prestonsburg"/>
          <xsd:enumeration value="Prestonville"/>
          <xsd:enumeration value="Princeton"/>
          <xsd:enumeration value="Prospect"/>
          <xsd:enumeration value="Oldham"/>
          <xsd:enumeration value="Providence"/>
          <xsd:enumeration value="Raceland"/>
          <xsd:enumeration value="Radcliff"/>
          <xsd:enumeration value="Ravenna"/>
          <xsd:enumeration value="Raywick"/>
          <xsd:enumeration value="Richlawn"/>
          <xsd:enumeration value="Richmond"/>
          <xsd:enumeration value="River Bluff"/>
          <xsd:enumeration value="Riverwood"/>
          <xsd:enumeration value="Robards"/>
          <xsd:enumeration value="Rochester"/>
          <xsd:enumeration value="Rockport"/>
          <xsd:enumeration value="Rolling Fields"/>
          <xsd:enumeration value="Rolling Hills"/>
          <xsd:enumeration value="Russell"/>
          <xsd:enumeration value="Russell Springs"/>
          <xsd:enumeration value="Russellville"/>
          <xsd:enumeration value="Ryland Heights"/>
          <xsd:enumeration value="Sacramento"/>
          <xsd:enumeration value="Sadieville"/>
          <xsd:enumeration value="Saint Charles"/>
          <xsd:enumeration value="Saint Matthews"/>
          <xsd:enumeration value="St. Regis Park"/>
          <xsd:enumeration value="Salem"/>
          <xsd:enumeration value="Salt Lick"/>
          <xsd:enumeration value="Salyersville"/>
          <xsd:enumeration value="Sanders"/>
          <xsd:enumeration value="Sandy Hook"/>
          <xsd:enumeration value="Sardis"/>
          <xsd:enumeration value="Robertson"/>
          <xsd:enumeration value="Science Hill"/>
          <xsd:enumeration value="Scottsville"/>
          <xsd:enumeration value="Sebree"/>
          <xsd:enumeration value="Seneca Gardens"/>
          <xsd:enumeration value="Sharpsburg"/>
          <xsd:enumeration value="Shelbyville"/>
          <xsd:enumeration value="Shepherdsville"/>
          <xsd:enumeration value="Shively"/>
          <xsd:enumeration value="Silver Grove"/>
          <xsd:enumeration value="Simpsonville"/>
          <xsd:enumeration value="Slaughters"/>
          <xsd:enumeration value="Smithfield"/>
          <xsd:enumeration value="Smithland"/>
          <xsd:enumeration value="Smiths Grove"/>
          <xsd:enumeration value="Somerset"/>
          <xsd:enumeration value="Sonora"/>
          <xsd:enumeration value="South Carrollton"/>
          <xsd:enumeration value="South Park View"/>
          <xsd:enumeration value="South Shore"/>
          <xsd:enumeration value="Southgate"/>
          <xsd:enumeration value="Sparta"/>
          <xsd:enumeration value="Owen"/>
          <xsd:enumeration value="Spring Mill"/>
          <xsd:enumeration value="Spring Valley"/>
          <xsd:enumeration value="Springfield"/>
          <xsd:enumeration value="Stamping Ground"/>
          <xsd:enumeration value="Stanford"/>
          <xsd:enumeration value="Stanton"/>
          <xsd:enumeration value="Strathmoor Manor"/>
          <xsd:enumeration value="Strathmoor Village"/>
          <xsd:enumeration value="Sturgis"/>
          <xsd:enumeration value="Sycamore"/>
          <xsd:enumeration value="Taylor Mill"/>
          <xsd:enumeration value="Taylorsville"/>
          <xsd:enumeration value="Ten Broeck"/>
          <xsd:enumeration value="Thornhill"/>
          <xsd:enumeration value="Tompkinsville"/>
          <xsd:enumeration value="Trenton"/>
          <xsd:enumeration value="Union"/>
          <xsd:enumeration value="Uniontown"/>
          <xsd:enumeration value="Upton"/>
          <xsd:enumeration value="Larue"/>
          <xsd:enumeration value="Vanceburg"/>
          <xsd:enumeration value="Versailles"/>
          <xsd:enumeration value="Vicco"/>
          <xsd:enumeration value="Villa Hills"/>
          <xsd:enumeration value="Vine Grove"/>
          <xsd:enumeration value="Wallins Creek"/>
          <xsd:enumeration value="Walton"/>
          <xsd:enumeration value="Kenton"/>
          <xsd:enumeration value="Warfield"/>
          <xsd:enumeration value="Warsaw"/>
          <xsd:enumeration value="Water Valley"/>
          <xsd:enumeration value="Watterson Park"/>
          <xsd:enumeration value="Waverly"/>
          <xsd:enumeration value="Wayland"/>
          <xsd:enumeration value="Wellington"/>
          <xsd:enumeration value="West Buechel"/>
          <xsd:enumeration value="West Liberty"/>
          <xsd:enumeration value="West Point"/>
          <xsd:enumeration value="Westwood"/>
          <xsd:enumeration value="Wheatcroft"/>
          <xsd:enumeration value="Wheelwright"/>
          <xsd:enumeration value="White Plains"/>
          <xsd:enumeration value="Whitesburg"/>
          <xsd:enumeration value="Whitesville"/>
          <xsd:enumeration value="Whitley City"/>
          <xsd:enumeration value="Wickliffe"/>
          <xsd:enumeration value="Wilder"/>
          <xsd:enumeration value="Wildwood"/>
          <xsd:enumeration value="Williamsburg"/>
          <xsd:enumeration value="Williamstown"/>
          <xsd:enumeration value="Pendleton"/>
          <xsd:enumeration value="Willisburg"/>
          <xsd:enumeration value="Wilmore"/>
          <xsd:enumeration value="Winchester"/>
          <xsd:enumeration value="Windy Hills"/>
          <xsd:enumeration value="Wingo"/>
          <xsd:enumeration value="Woodburn"/>
          <xsd:enumeration value="Woodbury"/>
          <xsd:enumeration value="Woodland Hills"/>
          <xsd:enumeration value="Woodlawn"/>
          <xsd:enumeration value="Woodlawn Park"/>
          <xsd:enumeration value="Worthington"/>
          <xsd:enumeration value="Worthington Hills"/>
          <xsd:enumeration value="Worthville"/>
          <xsd:enumeration value="Wurtland"/>
        </xsd:restriction>
      </xsd:simpleType>
    </xsd:element>
    <xsd:element name="State_x0020_Name" ma:index="5" nillable="true" ma:displayName="State Name" ma:default="KY" ma:format="Dropdown" ma:internalName="State_x0020_Name" ma:readOnly="false">
      <xsd:simpleType>
        <xsd:restriction base="dms:Choice">
          <xsd:enumeration value="AL"/>
          <xsd:enumeration value="AK"/>
          <xsd:enumeration value="AS"/>
          <xsd:enumeration value="AZ"/>
          <xsd:enumeration value="AR"/>
          <xsd:enumeration value="CA"/>
          <xsd:enumeration value="CO"/>
          <xsd:enumeration value="CT"/>
          <xsd:enumeration value="DE"/>
          <xsd:enumeration value="DC"/>
          <xsd:enumeration value="FM"/>
          <xsd:enumeration value="FL"/>
          <xsd:enumeration value="GA"/>
          <xsd:enumeration value="GU"/>
          <xsd:enumeration value="HI"/>
          <xsd:enumeration value="ID"/>
          <xsd:enumeration value="IL"/>
          <xsd:enumeration value="IN"/>
          <xsd:enumeration value="IA"/>
          <xsd:enumeration value="KS"/>
          <xsd:enumeration value="KY"/>
          <xsd:enumeration value="LA"/>
          <xsd:enumeration value="ME"/>
          <xsd:enumeration value="MH"/>
          <xsd:enumeration value="MD"/>
          <xsd:enumeration value="MA"/>
          <xsd:enumeration value="MI"/>
          <xsd:enumeration value="MN"/>
          <xsd:enumeration value="MS"/>
          <xsd:enumeration value="MO"/>
          <xsd:enumeration value="MT"/>
          <xsd:enumeration value="NE"/>
          <xsd:enumeration value="NV"/>
          <xsd:enumeration value="NH"/>
          <xsd:enumeration value="NJ"/>
          <xsd:enumeration value="NM"/>
          <xsd:enumeration value="NY"/>
          <xsd:enumeration value="NC"/>
          <xsd:enumeration value="ND"/>
          <xsd:enumeration value="MP"/>
          <xsd:enumeration value="OH"/>
          <xsd:enumeration value="OK"/>
          <xsd:enumeration value="OR"/>
          <xsd:enumeration value="PW"/>
          <xsd:enumeration value="PA"/>
          <xsd:enumeration value="PR"/>
          <xsd:enumeration value="RI"/>
          <xsd:enumeration value="SC"/>
          <xsd:enumeration value="SD"/>
          <xsd:enumeration value="TN"/>
          <xsd:enumeration value="TX"/>
          <xsd:enumeration value="UT"/>
          <xsd:enumeration value="VT"/>
          <xsd:enumeration value="VI"/>
          <xsd:enumeration value="VA"/>
          <xsd:enumeration value="WA"/>
          <xsd:enumeration value="WV"/>
          <xsd:enumeration value="WI"/>
          <xsd:enumeration value="WY"/>
        </xsd:restriction>
      </xsd:simpleType>
    </xsd:element>
    <xsd:element name="KYTC_x0020_Contact_x0020_Name" ma:index="7" nillable="true" ma:displayName="KYTC Contact Name" ma:internalName="KYTC_x0020_Contact_x0020_Name" ma:readOnly="false">
      <xsd:simpleType>
        <xsd:restriction base="dms:Text">
          <xsd:maxLength value="255"/>
        </xsd:restriction>
      </xsd:simpleType>
    </xsd:element>
    <xsd:element name="Contact_x0020_Email" ma:index="8" nillable="true" ma:displayName="Contact Email" ma:internalName="Contact_x0020_Email" ma:readOnly="false">
      <xsd:simpleType>
        <xsd:restriction base="dms:Text">
          <xsd:maxLength value="255"/>
        </xsd:restriction>
      </xsd:simpleType>
    </xsd:element>
    <xsd:element name="Contact_x0020_Phone" ma:index="9" nillable="true" ma:displayName="Contact Phone" ma:internalName="Contact_x0020_Phone" ma:readOnly="false">
      <xsd:simpleType>
        <xsd:restriction base="dms:Text">
          <xsd:maxLength value="255"/>
        </xsd:restriction>
      </xsd:simpleType>
    </xsd:element>
    <xsd:element name="Release_x0020_Date" ma:index="10" nillable="true" ma:displayName="Release Date" ma:format="DateOnly" ma:internalName="Release_x0020_Date" ma:readOnly="false">
      <xsd:simpleType>
        <xsd:restriction base="dms:DateTime"/>
      </xsd:simpleType>
    </xsd:element>
    <xsd:element name="Attachment" ma:index="11" nillable="true" ma:displayName="Attachment" ma:format="Hyperlink" ma:internalName="Attach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 xmlns="9c16dc54-5a24-4afd-a61c-664ec7eab416">
      <Url xsi:nil="true"/>
      <Description xsi:nil="true"/>
    </Attachment>
    <Release_x0020_Date xmlns="9c16dc54-5a24-4afd-a61c-664ec7eab416" xsi:nil="true"/>
    <Body1 xmlns="9c16dc54-5a24-4afd-a61c-664ec7eab416" xsi:nil="true"/>
    <Lead_x0020_Sentence xmlns="9c16dc54-5a24-4afd-a61c-664ec7eab416" xsi:nil="true"/>
    <Contact_x0020_Phone xmlns="9c16dc54-5a24-4afd-a61c-664ec7eab416" xsi:nil="true"/>
    <State_x0020_Name xmlns="9c16dc54-5a24-4afd-a61c-664ec7eab416">KY</State_x0020_Name>
    <KYTC_x0020_Contact_x0020_Name xmlns="9c16dc54-5a24-4afd-a61c-664ec7eab416" xsi:nil="true"/>
    <Contact_x0020_Email xmlns="9c16dc54-5a24-4afd-a61c-664ec7eab416" xsi:nil="true"/>
    <City_x0020_Name xmlns="9c16dc54-5a24-4afd-a61c-664ec7eab416">Covington</City_x0020_Name>
    <District xmlns="9c16dc54-5a24-4afd-a61c-664ec7eab416">District 6</District>
  </documentManagement>
</p:properties>
</file>

<file path=customXml/itemProps1.xml><?xml version="1.0" encoding="utf-8"?>
<ds:datastoreItem xmlns:ds="http://schemas.openxmlformats.org/officeDocument/2006/customXml" ds:itemID="{A2FA50EA-F654-4269-A4FF-691478458312}"/>
</file>

<file path=customXml/itemProps2.xml><?xml version="1.0" encoding="utf-8"?>
<ds:datastoreItem xmlns:ds="http://schemas.openxmlformats.org/officeDocument/2006/customXml" ds:itemID="{154293E3-0BF4-421C-8237-188D47257EC0}"/>
</file>

<file path=customXml/itemProps3.xml><?xml version="1.0" encoding="utf-8"?>
<ds:datastoreItem xmlns:ds="http://schemas.openxmlformats.org/officeDocument/2006/customXml" ds:itemID="{B2DCA8FF-84AA-42F7-89E5-F927713AD611}"/>
</file>

<file path=customXml/itemProps4.xml><?xml version="1.0" encoding="utf-8"?>
<ds:datastoreItem xmlns:ds="http://schemas.openxmlformats.org/officeDocument/2006/customXml" ds:itemID="{7E635341-BCBE-4C15-9893-BF9B417FA486}"/>
</file>

<file path=customXml/itemProps5.xml><?xml version="1.0" encoding="utf-8"?>
<ds:datastoreItem xmlns:ds="http://schemas.openxmlformats.org/officeDocument/2006/customXml" ds:itemID="{6FE37FD6-04DD-4F9B-9E18-E05A2C4E81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KYTC</Company>
  <LinksUpToDate>false</LinksUpToDate>
  <CharactersWithSpaces>3879</CharactersWithSpaces>
  <SharedDoc>false</SharedDoc>
  <HLinks>
    <vt:vector size="12" baseType="variant">
      <vt:variant>
        <vt:i4>7995447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http://www.youtube.com/watch?v=RYTMc7h4KG8</vt:lpwstr>
      </vt:variant>
      <vt:variant>
        <vt:lpwstr/>
      </vt:variant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mailto:nancy.wood@ky.gov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Survived the Revive the Drive!</dc:title>
  <dc:creator>Kentucky Transportation Cabinet</dc:creator>
  <cp:lastModifiedBy>DellTest</cp:lastModifiedBy>
  <cp:revision>2</cp:revision>
  <cp:lastPrinted>2011-03-03T18:28:00Z</cp:lastPrinted>
  <dcterms:created xsi:type="dcterms:W3CDTF">2014-01-07T17:29:00Z</dcterms:created>
  <dcterms:modified xsi:type="dcterms:W3CDTF">2014-01-07T17:29:00Z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-551508567</vt:i4>
  </property>
  <property fmtid="{D5CDD505-2E9C-101B-9397-08002B2CF9AE}" pid="3" name="ContentTypeId">
    <vt:lpwstr>0x010100C8291B511BEFF549B8C93DA4D8F2E97900F25332291964074FA4941FD6744254CC</vt:lpwstr>
  </property>
</Properties>
</file>